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D9EC39" w14:textId="77777777" w:rsidR="002C59CD" w:rsidRDefault="002C59CD" w:rsidP="002C59CD">
      <w:pPr>
        <w:shd w:val="clear" w:color="auto" w:fill="EEEEEE"/>
        <w:spacing w:before="100" w:beforeAutospacing="1" w:after="100" w:afterAutospacing="1" w:line="240" w:lineRule="auto"/>
        <w:ind w:right="1168"/>
        <w:rPr>
          <w:rFonts w:ascii="Arial" w:hAnsi="Arial" w:cs="Arial"/>
          <w:b/>
          <w:bCs/>
          <w:caps/>
          <w:color w:val="239794"/>
          <w:sz w:val="72"/>
          <w:lang w:val="fr-CA" w:eastAsia="en-CA" w:bidi="ar-SA"/>
        </w:rPr>
      </w:pPr>
      <w:r>
        <w:rPr>
          <w:rStyle w:val="Hyperlink"/>
          <w:rFonts w:eastAsiaTheme="majorEastAsia"/>
        </w:rPr>
        <w:t>https://pourparlerprofession.oeeo.ca/juin_2012/departments/remarkable2.aspx</w:t>
      </w:r>
    </w:p>
    <w:p w14:paraId="7E484DE0" w14:textId="77777777" w:rsidR="002C59CD" w:rsidRDefault="002C59CD" w:rsidP="002C59CD">
      <w:pPr>
        <w:shd w:val="clear" w:color="auto" w:fill="EEEEEE"/>
        <w:spacing w:before="100" w:beforeAutospacing="1" w:after="100" w:afterAutospacing="1" w:line="240" w:lineRule="auto"/>
        <w:ind w:right="1168"/>
        <w:rPr>
          <w:rFonts w:ascii="Arial" w:hAnsi="Arial" w:cs="Arial"/>
          <w:b/>
          <w:bCs/>
          <w:caps/>
          <w:color w:val="239794"/>
          <w:sz w:val="72"/>
          <w:lang w:val="fr-CA" w:eastAsia="en-CA" w:bidi="ar-SA"/>
        </w:rPr>
      </w:pPr>
      <w:r>
        <w:rPr>
          <w:noProof/>
          <w:lang w:val="en-CA" w:eastAsia="en-CA" w:bidi="ar-SA"/>
        </w:rPr>
        <w:drawing>
          <wp:inline distT="0" distB="0" distL="0" distR="0" wp14:anchorId="6EA1E622" wp14:editId="5406A7D4">
            <wp:extent cx="5943600" cy="3207940"/>
            <wp:effectExtent l="19050" t="0" r="0" b="0"/>
            <wp:docPr id="7" name="Picture 7" descr="Les enseignantes remarquables de &#10;Marie-Sol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s enseignantes remarquables de &#10;Marie-Soleil"/>
                    <pic:cNvPicPr>
                      <a:picLocks noChangeAspect="1" noChangeArrowheads="1"/>
                    </pic:cNvPicPr>
                  </pic:nvPicPr>
                  <pic:blipFill>
                    <a:blip r:embed="rId4" cstate="print"/>
                    <a:srcRect/>
                    <a:stretch>
                      <a:fillRect/>
                    </a:stretch>
                  </pic:blipFill>
                  <pic:spPr bwMode="auto">
                    <a:xfrm>
                      <a:off x="0" y="0"/>
                      <a:ext cx="5943600" cy="3207940"/>
                    </a:xfrm>
                    <a:prstGeom prst="rect">
                      <a:avLst/>
                    </a:prstGeom>
                    <a:noFill/>
                    <a:ln w="9525">
                      <a:noFill/>
                      <a:miter lim="800000"/>
                      <a:headEnd/>
                      <a:tailEnd/>
                    </a:ln>
                  </pic:spPr>
                </pic:pic>
              </a:graphicData>
            </a:graphic>
          </wp:inline>
        </w:drawing>
      </w:r>
    </w:p>
    <w:p w14:paraId="36E07E4A" w14:textId="77777777" w:rsidR="002C59CD" w:rsidRDefault="002C59CD" w:rsidP="002C59CD">
      <w:pPr>
        <w:shd w:val="clear" w:color="auto" w:fill="EEEEEE"/>
        <w:spacing w:before="100" w:beforeAutospacing="1" w:after="100" w:afterAutospacing="1" w:line="240" w:lineRule="auto"/>
        <w:ind w:right="1168"/>
        <w:rPr>
          <w:rFonts w:ascii="Arial" w:hAnsi="Arial" w:cs="Arial"/>
          <w:b/>
          <w:bCs/>
          <w:caps/>
          <w:color w:val="239794"/>
          <w:sz w:val="72"/>
          <w:lang w:val="fr-CA" w:eastAsia="en-CA" w:bidi="ar-SA"/>
        </w:rPr>
      </w:pPr>
    </w:p>
    <w:p w14:paraId="5D59B6B8" w14:textId="77777777" w:rsidR="002C59CD" w:rsidRPr="002C59CD" w:rsidRDefault="002C59CD" w:rsidP="002C59CD">
      <w:pPr>
        <w:shd w:val="clear" w:color="auto" w:fill="EEEEEE"/>
        <w:spacing w:before="100" w:beforeAutospacing="1" w:after="100" w:afterAutospacing="1" w:line="240" w:lineRule="auto"/>
        <w:ind w:right="1168"/>
        <w:rPr>
          <w:rFonts w:ascii="Arial" w:hAnsi="Arial" w:cs="Arial"/>
          <w:color w:val="000000"/>
          <w:sz w:val="25"/>
          <w:szCs w:val="25"/>
          <w:lang w:val="fr-CA" w:eastAsia="en-CA" w:bidi="ar-SA"/>
        </w:rPr>
      </w:pPr>
      <w:r w:rsidRPr="002C59CD">
        <w:rPr>
          <w:rFonts w:ascii="Arial" w:hAnsi="Arial" w:cs="Arial"/>
          <w:b/>
          <w:bCs/>
          <w:caps/>
          <w:color w:val="239794"/>
          <w:sz w:val="72"/>
          <w:lang w:val="fr-CA" w:eastAsia="en-CA" w:bidi="ar-SA"/>
        </w:rPr>
        <w:t>L</w:t>
      </w:r>
      <w:r w:rsidRPr="002C59CD">
        <w:rPr>
          <w:rFonts w:ascii="Arial" w:hAnsi="Arial" w:cs="Arial"/>
          <w:b/>
          <w:bCs/>
          <w:caps/>
          <w:color w:val="239794"/>
          <w:sz w:val="25"/>
          <w:lang w:val="fr-CA" w:eastAsia="en-CA" w:bidi="ar-SA"/>
        </w:rPr>
        <w:t>E PERSONNAGE DE MARIE-SOLEIL</w:t>
      </w:r>
      <w:r w:rsidRPr="002C59CD">
        <w:rPr>
          <w:rFonts w:ascii="Arial" w:hAnsi="Arial" w:cs="Arial"/>
          <w:color w:val="000000"/>
          <w:sz w:val="25"/>
          <w:szCs w:val="25"/>
          <w:lang w:val="fr-CA" w:eastAsia="en-CA" w:bidi="ar-SA"/>
        </w:rPr>
        <w:t xml:space="preserve"> a laissé une marque indélébile sur toute une génération d’enfants qui ont appris le français et l’anglais en chantant avec elle et ses fidèles compagnons, le clown Samuel et le chien </w:t>
      </w:r>
      <w:proofErr w:type="spellStart"/>
      <w:r w:rsidRPr="002C59CD">
        <w:rPr>
          <w:rFonts w:ascii="Arial" w:hAnsi="Arial" w:cs="Arial"/>
          <w:color w:val="000000"/>
          <w:sz w:val="25"/>
          <w:szCs w:val="25"/>
          <w:lang w:val="fr-CA" w:eastAsia="en-CA" w:bidi="ar-SA"/>
        </w:rPr>
        <w:t>Fergus</w:t>
      </w:r>
      <w:proofErr w:type="spellEnd"/>
      <w:r w:rsidRPr="002C59CD">
        <w:rPr>
          <w:rFonts w:ascii="Arial" w:hAnsi="Arial" w:cs="Arial"/>
          <w:color w:val="000000"/>
          <w:sz w:val="25"/>
          <w:szCs w:val="25"/>
          <w:lang w:val="fr-CA" w:eastAsia="en-CA" w:bidi="ar-SA"/>
        </w:rPr>
        <w:t>. Ce personnage qui a ensoleillé la vie de milliers d’élèves est nul autre que Suzanne Pinel, animatrice, auteure-compositrice-interprète, pédagogue, infirmière et juge de la citoyenneté.</w:t>
      </w:r>
    </w:p>
    <w:p w14:paraId="55C3A8E1" w14:textId="77777777" w:rsidR="002C59CD" w:rsidRPr="002C59CD" w:rsidRDefault="002C59CD" w:rsidP="002C59CD">
      <w:pPr>
        <w:shd w:val="clear" w:color="auto" w:fill="EEEEEE"/>
        <w:spacing w:before="100" w:beforeAutospacing="1" w:after="100" w:afterAutospacing="1" w:line="240" w:lineRule="auto"/>
        <w:ind w:right="1168"/>
        <w:rPr>
          <w:rFonts w:ascii="Arial" w:hAnsi="Arial" w:cs="Arial"/>
          <w:color w:val="000000"/>
          <w:sz w:val="25"/>
          <w:szCs w:val="25"/>
          <w:lang w:val="fr-CA" w:eastAsia="en-CA" w:bidi="ar-SA"/>
        </w:rPr>
      </w:pPr>
      <w:r w:rsidRPr="002C59CD">
        <w:rPr>
          <w:rFonts w:ascii="Arial" w:hAnsi="Arial" w:cs="Arial"/>
          <w:color w:val="000000"/>
          <w:sz w:val="25"/>
          <w:szCs w:val="25"/>
          <w:lang w:val="fr-CA" w:eastAsia="en-CA" w:bidi="ar-SA"/>
        </w:rPr>
        <w:t>Rien n’arrête cette grande dame à la taille élancée et au sourire contagieux qui a mené une brillante carrière en soins infirmiers et en enseignement avant de se lancer dans le domaine du divertissement et de la pédagogie pour enfants.</w:t>
      </w:r>
    </w:p>
    <w:p w14:paraId="4E329921" w14:textId="77777777" w:rsidR="002C59CD" w:rsidRPr="002C59CD" w:rsidRDefault="002C59CD" w:rsidP="002C59CD">
      <w:pPr>
        <w:shd w:val="clear" w:color="auto" w:fill="EEEEEE"/>
        <w:spacing w:before="100" w:beforeAutospacing="1" w:after="100" w:afterAutospacing="1" w:line="240" w:lineRule="auto"/>
        <w:ind w:right="1168"/>
        <w:rPr>
          <w:rFonts w:ascii="Arial" w:hAnsi="Arial" w:cs="Arial"/>
          <w:color w:val="000000"/>
          <w:sz w:val="25"/>
          <w:szCs w:val="25"/>
          <w:lang w:val="fr-CA" w:eastAsia="en-CA" w:bidi="ar-SA"/>
        </w:rPr>
      </w:pPr>
      <w:r w:rsidRPr="002C59CD">
        <w:rPr>
          <w:rFonts w:ascii="Arial" w:hAnsi="Arial" w:cs="Arial"/>
          <w:color w:val="000000"/>
          <w:sz w:val="25"/>
          <w:szCs w:val="25"/>
          <w:lang w:val="fr-CA" w:eastAsia="en-CA" w:bidi="ar-SA"/>
        </w:rPr>
        <w:t>Pourtant, toute jeune, elle était timide et réservée. Dans la basse-ville d’Ottawa où elle a grandi, la jeune Suzanne Plouffe était bien loin de se douter qu’un jour, des inconnus la tiendraient en haute estime et se précipiteraient pour lui serrer la main pendant une entrevue dans un restaurant d’Ottawa. De son propre aveu, elle a beaucoup cheminé depuis les bancs d’école.</w:t>
      </w:r>
    </w:p>
    <w:p w14:paraId="06295538" w14:textId="77777777" w:rsidR="002C59CD" w:rsidRPr="002C59CD" w:rsidRDefault="002C59CD" w:rsidP="002C59CD">
      <w:pPr>
        <w:shd w:val="clear" w:color="auto" w:fill="EEEEEE"/>
        <w:spacing w:before="100" w:beforeAutospacing="1" w:after="100" w:afterAutospacing="1" w:line="240" w:lineRule="auto"/>
        <w:ind w:right="1168"/>
        <w:rPr>
          <w:rFonts w:ascii="Arial" w:hAnsi="Arial" w:cs="Arial"/>
          <w:color w:val="000000"/>
          <w:sz w:val="25"/>
          <w:szCs w:val="25"/>
          <w:lang w:val="fr-CA" w:eastAsia="en-CA" w:bidi="ar-SA"/>
        </w:rPr>
      </w:pPr>
      <w:r w:rsidRPr="002C59CD">
        <w:rPr>
          <w:rFonts w:ascii="Arial" w:hAnsi="Arial" w:cs="Arial"/>
          <w:color w:val="000000"/>
          <w:sz w:val="25"/>
          <w:szCs w:val="25"/>
          <w:lang w:val="fr-CA" w:eastAsia="en-CA" w:bidi="ar-SA"/>
        </w:rPr>
        <w:lastRenderedPageBreak/>
        <w:t>Si le clown Samuel aime les enfants — pour reprendre les paroles de la fameuse chanson de Marie-Soleil — il en est de même de sa créatrice. À peine sortie de l’école secondaire, Suzanne Plouffe exprime son désir de faire des études en enseignement. «Je rêvais d’enseigner à la maternelle ou au jardin, mais j’étais encore trop jeune après ma 12</w:t>
      </w:r>
      <w:r w:rsidRPr="002C59CD">
        <w:rPr>
          <w:rFonts w:ascii="Arial" w:hAnsi="Arial" w:cs="Arial"/>
          <w:color w:val="000000"/>
          <w:sz w:val="25"/>
          <w:szCs w:val="25"/>
          <w:vertAlign w:val="superscript"/>
          <w:lang w:val="fr-CA" w:eastAsia="en-CA" w:bidi="ar-SA"/>
        </w:rPr>
        <w:t>e</w:t>
      </w:r>
      <w:r w:rsidRPr="002C59CD">
        <w:rPr>
          <w:rFonts w:ascii="Arial" w:hAnsi="Arial" w:cs="Arial"/>
          <w:color w:val="000000"/>
          <w:sz w:val="25"/>
          <w:szCs w:val="25"/>
          <w:lang w:val="fr-CA" w:eastAsia="en-CA" w:bidi="ar-SA"/>
        </w:rPr>
        <w:t> année, d’autant plus que j’avais sauté la 6</w:t>
      </w:r>
      <w:r w:rsidRPr="002C59CD">
        <w:rPr>
          <w:rFonts w:ascii="Arial" w:hAnsi="Arial" w:cs="Arial"/>
          <w:color w:val="000000"/>
          <w:sz w:val="25"/>
          <w:szCs w:val="25"/>
          <w:vertAlign w:val="superscript"/>
          <w:lang w:val="fr-CA" w:eastAsia="en-CA" w:bidi="ar-SA"/>
        </w:rPr>
        <w:t>e</w:t>
      </w:r>
      <w:r w:rsidRPr="002C59CD">
        <w:rPr>
          <w:rFonts w:ascii="Arial" w:hAnsi="Arial" w:cs="Arial"/>
          <w:color w:val="000000"/>
          <w:sz w:val="25"/>
          <w:szCs w:val="25"/>
          <w:lang w:val="fr-CA" w:eastAsia="en-CA" w:bidi="ar-SA"/>
        </w:rPr>
        <w:t> année. J’aurais eu à peine 17 ans après ma formation», se souvient-elle.</w:t>
      </w:r>
    </w:p>
    <w:p w14:paraId="7AB6EABB" w14:textId="77777777" w:rsidR="002C59CD" w:rsidRPr="002C59CD" w:rsidRDefault="002C59CD" w:rsidP="002C59CD">
      <w:pPr>
        <w:shd w:val="clear" w:color="auto" w:fill="EEEEEE"/>
        <w:spacing w:before="100" w:beforeAutospacing="1" w:after="100" w:afterAutospacing="1" w:line="240" w:lineRule="auto"/>
        <w:ind w:right="1168"/>
        <w:rPr>
          <w:rFonts w:ascii="Arial" w:hAnsi="Arial" w:cs="Arial"/>
          <w:color w:val="000000"/>
          <w:sz w:val="25"/>
          <w:szCs w:val="25"/>
          <w:lang w:val="fr-CA" w:eastAsia="en-CA" w:bidi="ar-SA"/>
        </w:rPr>
      </w:pPr>
      <w:r w:rsidRPr="002C59CD">
        <w:rPr>
          <w:rFonts w:ascii="Arial" w:hAnsi="Arial" w:cs="Arial"/>
          <w:color w:val="000000"/>
          <w:sz w:val="25"/>
          <w:szCs w:val="25"/>
          <w:lang w:val="fr-CA" w:eastAsia="en-CA" w:bidi="ar-SA"/>
        </w:rPr>
        <w:t>Sa mère lui ayant déconseillé de poursuivre ses études en éducation en raison de son jeune âge, la jeune femme entreprend des études en sciences, puis en sciences infirmières à l’Université d’Ottawa. Elle fait une belle carrière comme infirmière, puis comme professeure en sciences infirmières.</w:t>
      </w:r>
    </w:p>
    <w:p w14:paraId="5657FA46" w14:textId="77777777" w:rsidR="002C59CD" w:rsidRPr="002C59CD" w:rsidRDefault="002C59CD" w:rsidP="002C59CD">
      <w:pPr>
        <w:shd w:val="clear" w:color="auto" w:fill="EEEEEE"/>
        <w:spacing w:before="100" w:beforeAutospacing="1" w:after="100" w:afterAutospacing="1" w:line="240" w:lineRule="auto"/>
        <w:ind w:right="1168"/>
        <w:rPr>
          <w:rFonts w:ascii="Arial" w:hAnsi="Arial" w:cs="Arial"/>
          <w:color w:val="000000"/>
          <w:sz w:val="25"/>
          <w:szCs w:val="25"/>
          <w:lang w:val="fr-CA" w:eastAsia="en-CA" w:bidi="ar-SA"/>
        </w:rPr>
      </w:pPr>
      <w:r w:rsidRPr="002C59CD">
        <w:rPr>
          <w:rFonts w:ascii="Arial" w:hAnsi="Arial" w:cs="Arial"/>
          <w:color w:val="000000"/>
          <w:sz w:val="25"/>
          <w:szCs w:val="25"/>
          <w:lang w:val="fr-CA" w:eastAsia="en-CA" w:bidi="ar-SA"/>
        </w:rPr>
        <w:t>Son intérêt pour les enfants étant tout aussi vif qu’avant, c’est avec beaucoup d’enthousiasme qu’elle accepte l’invitation des religieuses à enseigner la pédiatrie et le développement de l’enfant à l’école d’infirmières de l’Université d’Ottawa. Pour distraire les enfants malades, elle apporte sa guitare, cadeau d’un ami séminariste. De fil en aiguille, la future Marie-Soleil continue de jouer de la guitare tous les vendredis à l’occasion de ce qui deviendra «la boîte à chansons».</w:t>
      </w:r>
    </w:p>
    <w:p w14:paraId="08293077" w14:textId="77777777" w:rsidR="002C59CD" w:rsidRPr="002C59CD" w:rsidRDefault="002C59CD" w:rsidP="002C59CD">
      <w:pPr>
        <w:shd w:val="clear" w:color="auto" w:fill="EEEEEE"/>
        <w:spacing w:before="100" w:beforeAutospacing="1" w:after="100" w:afterAutospacing="1" w:line="240" w:lineRule="auto"/>
        <w:ind w:right="1168"/>
        <w:rPr>
          <w:rFonts w:ascii="Arial" w:hAnsi="Arial" w:cs="Arial"/>
          <w:color w:val="000000"/>
          <w:sz w:val="25"/>
          <w:szCs w:val="25"/>
          <w:lang w:val="fr-CA" w:eastAsia="en-CA" w:bidi="ar-SA"/>
        </w:rPr>
      </w:pPr>
      <w:r w:rsidRPr="002C59CD">
        <w:rPr>
          <w:rFonts w:ascii="Arial" w:hAnsi="Arial" w:cs="Arial"/>
          <w:color w:val="000000"/>
          <w:sz w:val="25"/>
          <w:szCs w:val="25"/>
          <w:lang w:val="fr-CA" w:eastAsia="en-CA" w:bidi="ar-SA"/>
        </w:rPr>
        <w:t>«Beaucoup de gens ne savaient même pas que j’étais infirmière. Pour égayer les enfants, je créais des personnages. Je me souviens d’une jeune fille trisomique qui se cachait sous sa couverture et n’en sortait qu’en entendant ma guitare.» C’est justement dans une chambre de l’hôpital d’Ottawa que naît le clown Samuel, dont les «bip bip» encouragent un garçon à faire ses exercices de réadaptation. Quand Suzanne Pinel raconte ces souvenirs, on sent chez elle une compassion hors du commun.</w:t>
      </w:r>
    </w:p>
    <w:p w14:paraId="2F350153" w14:textId="77777777" w:rsidR="002C59CD" w:rsidRPr="002C59CD" w:rsidRDefault="002C59CD" w:rsidP="002C59CD">
      <w:pPr>
        <w:shd w:val="clear" w:color="auto" w:fill="EEEEEE"/>
        <w:spacing w:after="100" w:line="240" w:lineRule="auto"/>
        <w:ind w:firstLine="264"/>
        <w:rPr>
          <w:rFonts w:ascii="Arial" w:hAnsi="Arial" w:cs="Arial"/>
          <w:b/>
          <w:bCs/>
          <w:color w:val="239794"/>
          <w:sz w:val="30"/>
          <w:szCs w:val="30"/>
          <w:lang w:val="fr-CA" w:eastAsia="en-CA" w:bidi="ar-SA"/>
        </w:rPr>
      </w:pPr>
      <w:r w:rsidRPr="002C59CD">
        <w:rPr>
          <w:rFonts w:ascii="Arial" w:hAnsi="Arial" w:cs="Arial"/>
          <w:b/>
          <w:bCs/>
          <w:color w:val="239794"/>
          <w:sz w:val="30"/>
          <w:szCs w:val="30"/>
          <w:lang w:val="fr-CA" w:eastAsia="en-CA" w:bidi="ar-SA"/>
        </w:rPr>
        <w:t>Parfois, ce sont des rencontres comme celles-là qui peuvent façonner toute une vie.</w:t>
      </w:r>
    </w:p>
    <w:p w14:paraId="1F809A8E" w14:textId="77777777" w:rsidR="002C59CD" w:rsidRPr="002C59CD" w:rsidRDefault="002C59CD" w:rsidP="002C59CD">
      <w:pPr>
        <w:shd w:val="clear" w:color="auto" w:fill="EEEEEE"/>
        <w:spacing w:after="0" w:line="240" w:lineRule="auto"/>
        <w:rPr>
          <w:rFonts w:ascii="Arial" w:hAnsi="Arial" w:cs="Arial"/>
          <w:color w:val="000000"/>
          <w:sz w:val="25"/>
          <w:szCs w:val="25"/>
          <w:lang w:val="en-CA" w:eastAsia="en-CA" w:bidi="ar-SA"/>
        </w:rPr>
      </w:pPr>
      <w:r>
        <w:rPr>
          <w:rFonts w:ascii="Arial" w:hAnsi="Arial" w:cs="Arial"/>
          <w:noProof/>
          <w:color w:val="000000"/>
          <w:sz w:val="25"/>
          <w:szCs w:val="25"/>
          <w:lang w:val="en-CA" w:eastAsia="en-CA" w:bidi="ar-SA"/>
        </w:rPr>
        <w:drawing>
          <wp:inline distT="0" distB="0" distL="0" distR="0" wp14:anchorId="1E614510" wp14:editId="14A33083">
            <wp:extent cx="5424805" cy="5511165"/>
            <wp:effectExtent l="19050" t="0" r="4445" b="0"/>
            <wp:docPr id="1" name="Picture 1" descr="https://pourparlerprofession.oeeo.ca/juin_2012/visuals/departments/marie_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ourparlerprofession.oeeo.ca/juin_2012/visuals/departments/marie_order.jpg"/>
                    <pic:cNvPicPr>
                      <a:picLocks noChangeAspect="1" noChangeArrowheads="1"/>
                    </pic:cNvPicPr>
                  </pic:nvPicPr>
                  <pic:blipFill>
                    <a:blip r:embed="rId5" cstate="print"/>
                    <a:srcRect/>
                    <a:stretch>
                      <a:fillRect/>
                    </a:stretch>
                  </pic:blipFill>
                  <pic:spPr bwMode="auto">
                    <a:xfrm>
                      <a:off x="0" y="0"/>
                      <a:ext cx="5424805" cy="5511165"/>
                    </a:xfrm>
                    <a:prstGeom prst="rect">
                      <a:avLst/>
                    </a:prstGeom>
                    <a:noFill/>
                    <a:ln w="9525">
                      <a:noFill/>
                      <a:miter lim="800000"/>
                      <a:headEnd/>
                      <a:tailEnd/>
                    </a:ln>
                  </pic:spPr>
                </pic:pic>
              </a:graphicData>
            </a:graphic>
          </wp:inline>
        </w:drawing>
      </w:r>
    </w:p>
    <w:p w14:paraId="23B6056A" w14:textId="77777777" w:rsidR="002C59CD" w:rsidRPr="002C59CD" w:rsidRDefault="002C59CD" w:rsidP="002C59CD">
      <w:pPr>
        <w:shd w:val="clear" w:color="auto" w:fill="EEEEEE"/>
        <w:spacing w:before="240" w:after="0" w:line="240" w:lineRule="auto"/>
        <w:ind w:left="5105" w:right="1363"/>
        <w:rPr>
          <w:rFonts w:ascii="Arial" w:hAnsi="Arial" w:cs="Arial"/>
          <w:color w:val="333333"/>
          <w:sz w:val="20"/>
          <w:szCs w:val="20"/>
          <w:lang w:val="fr-CA" w:eastAsia="en-CA" w:bidi="ar-SA"/>
        </w:rPr>
      </w:pPr>
      <w:r w:rsidRPr="002C59CD">
        <w:rPr>
          <w:rFonts w:ascii="Arial" w:hAnsi="Arial" w:cs="Arial"/>
          <w:color w:val="333333"/>
          <w:sz w:val="20"/>
          <w:szCs w:val="20"/>
          <w:lang w:val="fr-CA" w:eastAsia="en-CA" w:bidi="ar-SA"/>
        </w:rPr>
        <w:t>M</w:t>
      </w:r>
      <w:r w:rsidRPr="002C59CD">
        <w:rPr>
          <w:rFonts w:ascii="Arial" w:hAnsi="Arial" w:cs="Arial"/>
          <w:color w:val="333333"/>
          <w:sz w:val="20"/>
          <w:szCs w:val="20"/>
          <w:vertAlign w:val="superscript"/>
          <w:lang w:val="fr-CA" w:eastAsia="en-CA" w:bidi="ar-SA"/>
        </w:rPr>
        <w:t>me</w:t>
      </w:r>
      <w:r w:rsidRPr="002C59CD">
        <w:rPr>
          <w:rFonts w:ascii="Arial" w:hAnsi="Arial" w:cs="Arial"/>
          <w:color w:val="333333"/>
          <w:sz w:val="20"/>
          <w:szCs w:val="20"/>
          <w:lang w:val="fr-CA" w:eastAsia="en-CA" w:bidi="ar-SA"/>
        </w:rPr>
        <w:t> Pinel a reçu l’Ordre de l’Ontario en janvier 2012; elle est membre de l’Ordre du Canada depuis 1991 et juge de citoyenneté depuis 1997.</w:t>
      </w:r>
    </w:p>
    <w:p w14:paraId="18FA8675" w14:textId="77777777" w:rsidR="002C59CD" w:rsidRPr="002C59CD" w:rsidRDefault="002C59CD" w:rsidP="002C59CD">
      <w:pPr>
        <w:shd w:val="clear" w:color="auto" w:fill="EEEEEE"/>
        <w:spacing w:before="100" w:beforeAutospacing="1" w:after="100" w:afterAutospacing="1" w:line="240" w:lineRule="auto"/>
        <w:ind w:right="1168"/>
        <w:outlineLvl w:val="2"/>
        <w:rPr>
          <w:rFonts w:ascii="Arial" w:hAnsi="Arial" w:cs="Arial"/>
          <w:b/>
          <w:bCs/>
          <w:color w:val="239794"/>
          <w:sz w:val="27"/>
          <w:szCs w:val="27"/>
          <w:lang w:val="fr-CA" w:eastAsia="en-CA" w:bidi="ar-SA"/>
        </w:rPr>
      </w:pPr>
      <w:r w:rsidRPr="002C59CD">
        <w:rPr>
          <w:rFonts w:ascii="Arial" w:hAnsi="Arial" w:cs="Arial"/>
          <w:b/>
          <w:bCs/>
          <w:color w:val="239794"/>
          <w:sz w:val="27"/>
          <w:szCs w:val="27"/>
          <w:lang w:val="fr-CA" w:eastAsia="en-CA" w:bidi="ar-SA"/>
        </w:rPr>
        <w:t>Deux religieuses dévouées et engagées</w:t>
      </w:r>
    </w:p>
    <w:p w14:paraId="5E04ECE6" w14:textId="77777777" w:rsidR="002C59CD" w:rsidRPr="002C59CD" w:rsidRDefault="002C59CD" w:rsidP="002C59CD">
      <w:pPr>
        <w:shd w:val="clear" w:color="auto" w:fill="EEEEEE"/>
        <w:spacing w:before="100" w:beforeAutospacing="1" w:after="100" w:afterAutospacing="1" w:line="240" w:lineRule="auto"/>
        <w:ind w:right="1168"/>
        <w:rPr>
          <w:rFonts w:ascii="Arial" w:hAnsi="Arial" w:cs="Arial"/>
          <w:color w:val="000000"/>
          <w:sz w:val="25"/>
          <w:szCs w:val="25"/>
          <w:lang w:val="fr-CA" w:eastAsia="en-CA" w:bidi="ar-SA"/>
        </w:rPr>
      </w:pPr>
      <w:r w:rsidRPr="002C59CD">
        <w:rPr>
          <w:rFonts w:ascii="Arial" w:hAnsi="Arial" w:cs="Arial"/>
          <w:color w:val="000000"/>
          <w:sz w:val="25"/>
          <w:szCs w:val="25"/>
          <w:lang w:val="fr-CA" w:eastAsia="en-CA" w:bidi="ar-SA"/>
        </w:rPr>
        <w:t>Avant d’influer elle-même sur la vie de toute une génération, la jeune Suzanne avait eu le plaisir de croiser, au milieu des années 1950, deux enseignantes qu’elle n’hésite pas à qualifier de «remarquables» : sœur Marie de la Présentation (sœur Laura Barbeau) et sœur Monique d’Ostie (sœur Colette Marion, la fille de l’historien Séraphin Marion). Ces jeunes institutrices (comme on les appelait à l’époque) étaient membres de la congrégation des sœurs de la Charité d’Ottawa, mieux connue sous le nom de sœurs Grises.</w:t>
      </w:r>
    </w:p>
    <w:p w14:paraId="7E012ECF" w14:textId="77777777" w:rsidR="002C59CD" w:rsidRPr="002C59CD" w:rsidRDefault="002C59CD" w:rsidP="002C59CD">
      <w:pPr>
        <w:shd w:val="clear" w:color="auto" w:fill="EEEEEE"/>
        <w:spacing w:before="100" w:beforeAutospacing="1" w:after="100" w:afterAutospacing="1" w:line="240" w:lineRule="auto"/>
        <w:ind w:right="1168"/>
        <w:rPr>
          <w:rFonts w:ascii="Arial" w:hAnsi="Arial" w:cs="Arial"/>
          <w:color w:val="000000"/>
          <w:sz w:val="25"/>
          <w:szCs w:val="25"/>
          <w:lang w:val="fr-CA" w:eastAsia="en-CA" w:bidi="ar-SA"/>
        </w:rPr>
      </w:pPr>
      <w:r w:rsidRPr="002C59CD">
        <w:rPr>
          <w:rFonts w:ascii="Arial" w:hAnsi="Arial" w:cs="Arial"/>
          <w:color w:val="000000"/>
          <w:sz w:val="25"/>
          <w:szCs w:val="25"/>
          <w:lang w:val="fr-CA" w:eastAsia="en-CA" w:bidi="ar-SA"/>
        </w:rPr>
        <w:t>Parfois, ce sont des rencontres comme celles-là qui peuvent façonner toute une vie. Au dire de M</w:t>
      </w:r>
      <w:r w:rsidRPr="002C59CD">
        <w:rPr>
          <w:rFonts w:ascii="Arial" w:hAnsi="Arial" w:cs="Arial"/>
          <w:color w:val="000000"/>
          <w:sz w:val="25"/>
          <w:szCs w:val="25"/>
          <w:vertAlign w:val="superscript"/>
          <w:lang w:val="fr-CA" w:eastAsia="en-CA" w:bidi="ar-SA"/>
        </w:rPr>
        <w:t>me</w:t>
      </w:r>
      <w:r w:rsidRPr="002C59CD">
        <w:rPr>
          <w:rFonts w:ascii="Arial" w:hAnsi="Arial" w:cs="Arial"/>
          <w:color w:val="000000"/>
          <w:sz w:val="25"/>
          <w:szCs w:val="25"/>
          <w:lang w:val="fr-CA" w:eastAsia="en-CA" w:bidi="ar-SA"/>
        </w:rPr>
        <w:t> Pinel, ces deux religieuses étaient dévouées et engagées auprès de leurs élèves, et elles faisaient tout leur possible pour assurer la réussite et le bien-être des enfants qui leur étaient confiés. Suzanne Pinel est d’avis que ces deux religieuses ont contribué à transformer l’élève timide qu’elle était en la femme fonceuse et engagée qu’elle est devenue.</w:t>
      </w:r>
    </w:p>
    <w:p w14:paraId="0E6DB3B0" w14:textId="77777777" w:rsidR="002C59CD" w:rsidRPr="002C59CD" w:rsidRDefault="002C59CD" w:rsidP="002C59CD">
      <w:pPr>
        <w:shd w:val="clear" w:color="auto" w:fill="EEEEEE"/>
        <w:spacing w:before="100" w:beforeAutospacing="1" w:after="100" w:afterAutospacing="1" w:line="240" w:lineRule="auto"/>
        <w:ind w:right="1168"/>
        <w:rPr>
          <w:rFonts w:ascii="Arial" w:hAnsi="Arial" w:cs="Arial"/>
          <w:color w:val="000000"/>
          <w:sz w:val="25"/>
          <w:szCs w:val="25"/>
          <w:lang w:val="fr-CA" w:eastAsia="en-CA" w:bidi="ar-SA"/>
        </w:rPr>
      </w:pPr>
      <w:r w:rsidRPr="002C59CD">
        <w:rPr>
          <w:rFonts w:ascii="Arial" w:hAnsi="Arial" w:cs="Arial"/>
          <w:color w:val="000000"/>
          <w:sz w:val="25"/>
          <w:szCs w:val="25"/>
          <w:lang w:val="fr-CA" w:eastAsia="en-CA" w:bidi="ar-SA"/>
        </w:rPr>
        <w:t>«J’étais plutôt gênée et pas du tout sûre de moi. Je me souviens très bien de sœur Marie qui m’a enseigné en 9</w:t>
      </w:r>
      <w:r w:rsidRPr="002C59CD">
        <w:rPr>
          <w:rFonts w:ascii="Arial" w:hAnsi="Arial" w:cs="Arial"/>
          <w:color w:val="000000"/>
          <w:sz w:val="25"/>
          <w:szCs w:val="25"/>
          <w:vertAlign w:val="superscript"/>
          <w:lang w:val="fr-CA" w:eastAsia="en-CA" w:bidi="ar-SA"/>
        </w:rPr>
        <w:t>e</w:t>
      </w:r>
      <w:r w:rsidRPr="002C59CD">
        <w:rPr>
          <w:rFonts w:ascii="Arial" w:hAnsi="Arial" w:cs="Arial"/>
          <w:color w:val="000000"/>
          <w:sz w:val="25"/>
          <w:szCs w:val="25"/>
          <w:lang w:val="fr-CA" w:eastAsia="en-CA" w:bidi="ar-SA"/>
        </w:rPr>
        <w:t> année au pensionnat Notre-Dame-du-Sacré-Cœur, sur la rue Rideau, à Ottawa. Elle était approchable et je me sentais à l’aise de lui parler. Je me souviens aussi qu’elle chantait comme un charme, avec une qualité vocale incroyable que des gens ayant chanté toute leur vie ne réussissent parfois jamais à atteindre. Avec elle, nous chantions les prières, l’angélus.</w:t>
      </w:r>
    </w:p>
    <w:p w14:paraId="21931D6A" w14:textId="77777777" w:rsidR="002C59CD" w:rsidRPr="002C59CD" w:rsidRDefault="002C59CD" w:rsidP="002C59CD">
      <w:pPr>
        <w:shd w:val="clear" w:color="auto" w:fill="EEEEEE"/>
        <w:spacing w:before="100" w:beforeAutospacing="1" w:after="100" w:afterAutospacing="1" w:line="240" w:lineRule="auto"/>
        <w:ind w:right="1168"/>
        <w:rPr>
          <w:rFonts w:ascii="Arial" w:hAnsi="Arial" w:cs="Arial"/>
          <w:color w:val="000000"/>
          <w:sz w:val="25"/>
          <w:szCs w:val="25"/>
          <w:lang w:val="en-CA" w:eastAsia="en-CA" w:bidi="ar-SA"/>
        </w:rPr>
      </w:pPr>
      <w:r w:rsidRPr="002C59CD">
        <w:rPr>
          <w:rFonts w:ascii="Arial" w:hAnsi="Arial" w:cs="Arial"/>
          <w:color w:val="000000"/>
          <w:sz w:val="25"/>
          <w:szCs w:val="25"/>
          <w:lang w:val="fr-CA" w:eastAsia="en-CA" w:bidi="ar-SA"/>
        </w:rPr>
        <w:t xml:space="preserve">«Elle m’a donné le goût de tout : d’apprendre, de me tenir droite, d’être douce, d’être souriante, de m’exprimer et, évidemment, le goût de la musique et des chansons en français. J’aimais beaucoup l’ambiance dans sa classe et je me sentais choyée de m’y retrouver. </w:t>
      </w:r>
      <w:r w:rsidRPr="002C59CD">
        <w:rPr>
          <w:rFonts w:ascii="Arial" w:hAnsi="Arial" w:cs="Arial"/>
          <w:color w:val="000000"/>
          <w:sz w:val="25"/>
          <w:szCs w:val="25"/>
          <w:lang w:val="en-CA" w:eastAsia="en-CA" w:bidi="ar-SA"/>
        </w:rPr>
        <w:t xml:space="preserve">Son </w:t>
      </w:r>
      <w:proofErr w:type="spellStart"/>
      <w:r w:rsidRPr="002C59CD">
        <w:rPr>
          <w:rFonts w:ascii="Arial" w:hAnsi="Arial" w:cs="Arial"/>
          <w:color w:val="000000"/>
          <w:sz w:val="25"/>
          <w:szCs w:val="25"/>
          <w:lang w:val="en-CA" w:eastAsia="en-CA" w:bidi="ar-SA"/>
        </w:rPr>
        <w:t>enthousiasme</w:t>
      </w:r>
      <w:proofErr w:type="spellEnd"/>
      <w:r w:rsidRPr="002C59CD">
        <w:rPr>
          <w:rFonts w:ascii="Arial" w:hAnsi="Arial" w:cs="Arial"/>
          <w:color w:val="000000"/>
          <w:sz w:val="25"/>
          <w:szCs w:val="25"/>
          <w:lang w:val="en-CA" w:eastAsia="en-CA" w:bidi="ar-SA"/>
        </w:rPr>
        <w:t xml:space="preserve"> </w:t>
      </w:r>
      <w:proofErr w:type="spellStart"/>
      <w:r w:rsidRPr="002C59CD">
        <w:rPr>
          <w:rFonts w:ascii="Arial" w:hAnsi="Arial" w:cs="Arial"/>
          <w:color w:val="000000"/>
          <w:sz w:val="25"/>
          <w:szCs w:val="25"/>
          <w:lang w:val="en-CA" w:eastAsia="en-CA" w:bidi="ar-SA"/>
        </w:rPr>
        <w:t>était</w:t>
      </w:r>
      <w:proofErr w:type="spellEnd"/>
      <w:r w:rsidRPr="002C59CD">
        <w:rPr>
          <w:rFonts w:ascii="Arial" w:hAnsi="Arial" w:cs="Arial"/>
          <w:color w:val="000000"/>
          <w:sz w:val="25"/>
          <w:szCs w:val="25"/>
          <w:lang w:val="en-CA" w:eastAsia="en-CA" w:bidi="ar-SA"/>
        </w:rPr>
        <w:t xml:space="preserve"> </w:t>
      </w:r>
      <w:proofErr w:type="spellStart"/>
      <w:r w:rsidRPr="002C59CD">
        <w:rPr>
          <w:rFonts w:ascii="Arial" w:hAnsi="Arial" w:cs="Arial"/>
          <w:color w:val="000000"/>
          <w:sz w:val="25"/>
          <w:szCs w:val="25"/>
          <w:lang w:val="en-CA" w:eastAsia="en-CA" w:bidi="ar-SA"/>
        </w:rPr>
        <w:t>contagieux</w:t>
      </w:r>
      <w:proofErr w:type="spellEnd"/>
      <w:r w:rsidRPr="002C59CD">
        <w:rPr>
          <w:rFonts w:ascii="Arial" w:hAnsi="Arial" w:cs="Arial"/>
          <w:color w:val="000000"/>
          <w:sz w:val="25"/>
          <w:szCs w:val="25"/>
          <w:lang w:val="en-CA" w:eastAsia="en-CA" w:bidi="ar-SA"/>
        </w:rPr>
        <w:t xml:space="preserve">; </w:t>
      </w:r>
      <w:proofErr w:type="spellStart"/>
      <w:r w:rsidRPr="002C59CD">
        <w:rPr>
          <w:rFonts w:ascii="Arial" w:hAnsi="Arial" w:cs="Arial"/>
          <w:color w:val="000000"/>
          <w:sz w:val="25"/>
          <w:szCs w:val="25"/>
          <w:lang w:val="en-CA" w:eastAsia="en-CA" w:bidi="ar-SA"/>
        </w:rPr>
        <w:t>elle</w:t>
      </w:r>
      <w:proofErr w:type="spellEnd"/>
      <w:r w:rsidRPr="002C59CD">
        <w:rPr>
          <w:rFonts w:ascii="Arial" w:hAnsi="Arial" w:cs="Arial"/>
          <w:color w:val="000000"/>
          <w:sz w:val="25"/>
          <w:szCs w:val="25"/>
          <w:lang w:val="en-CA" w:eastAsia="en-CA" w:bidi="ar-SA"/>
        </w:rPr>
        <w:t xml:space="preserve"> </w:t>
      </w:r>
      <w:proofErr w:type="spellStart"/>
      <w:r w:rsidRPr="002C59CD">
        <w:rPr>
          <w:rFonts w:ascii="Arial" w:hAnsi="Arial" w:cs="Arial"/>
          <w:color w:val="000000"/>
          <w:sz w:val="25"/>
          <w:szCs w:val="25"/>
          <w:lang w:val="en-CA" w:eastAsia="en-CA" w:bidi="ar-SA"/>
        </w:rPr>
        <w:t>m’a</w:t>
      </w:r>
      <w:proofErr w:type="spellEnd"/>
      <w:r w:rsidRPr="002C59CD">
        <w:rPr>
          <w:rFonts w:ascii="Arial" w:hAnsi="Arial" w:cs="Arial"/>
          <w:color w:val="000000"/>
          <w:sz w:val="25"/>
          <w:szCs w:val="25"/>
          <w:lang w:val="en-CA" w:eastAsia="en-CA" w:bidi="ar-SA"/>
        </w:rPr>
        <w:t xml:space="preserve"> </w:t>
      </w:r>
      <w:proofErr w:type="spellStart"/>
      <w:r w:rsidRPr="002C59CD">
        <w:rPr>
          <w:rFonts w:ascii="Arial" w:hAnsi="Arial" w:cs="Arial"/>
          <w:color w:val="000000"/>
          <w:sz w:val="25"/>
          <w:szCs w:val="25"/>
          <w:lang w:val="en-CA" w:eastAsia="en-CA" w:bidi="ar-SA"/>
        </w:rPr>
        <w:t>donné</w:t>
      </w:r>
      <w:proofErr w:type="spellEnd"/>
      <w:r w:rsidRPr="002C59CD">
        <w:rPr>
          <w:rFonts w:ascii="Arial" w:hAnsi="Arial" w:cs="Arial"/>
          <w:color w:val="000000"/>
          <w:sz w:val="25"/>
          <w:szCs w:val="25"/>
          <w:lang w:val="en-CA" w:eastAsia="en-CA" w:bidi="ar-SA"/>
        </w:rPr>
        <w:t xml:space="preserve"> </w:t>
      </w:r>
      <w:proofErr w:type="spellStart"/>
      <w:r w:rsidRPr="002C59CD">
        <w:rPr>
          <w:rFonts w:ascii="Arial" w:hAnsi="Arial" w:cs="Arial"/>
          <w:color w:val="000000"/>
          <w:sz w:val="25"/>
          <w:szCs w:val="25"/>
          <w:lang w:val="en-CA" w:eastAsia="en-CA" w:bidi="ar-SA"/>
        </w:rPr>
        <w:t>envie</w:t>
      </w:r>
      <w:proofErr w:type="spellEnd"/>
      <w:r w:rsidRPr="002C59CD">
        <w:rPr>
          <w:rFonts w:ascii="Arial" w:hAnsi="Arial" w:cs="Arial"/>
          <w:color w:val="000000"/>
          <w:sz w:val="25"/>
          <w:szCs w:val="25"/>
          <w:lang w:val="en-CA" w:eastAsia="en-CA" w:bidi="ar-SA"/>
        </w:rPr>
        <w:t xml:space="preserve"> </w:t>
      </w:r>
      <w:proofErr w:type="spellStart"/>
      <w:proofErr w:type="gramStart"/>
      <w:r w:rsidRPr="002C59CD">
        <w:rPr>
          <w:rFonts w:ascii="Arial" w:hAnsi="Arial" w:cs="Arial"/>
          <w:color w:val="000000"/>
          <w:sz w:val="25"/>
          <w:szCs w:val="25"/>
          <w:lang w:val="en-CA" w:eastAsia="en-CA" w:bidi="ar-SA"/>
        </w:rPr>
        <w:t>d’apprendre</w:t>
      </w:r>
      <w:proofErr w:type="spellEnd"/>
      <w:r w:rsidRPr="002C59CD">
        <w:rPr>
          <w:rFonts w:ascii="Arial" w:hAnsi="Arial" w:cs="Arial"/>
          <w:color w:val="000000"/>
          <w:sz w:val="25"/>
          <w:szCs w:val="25"/>
          <w:lang w:val="en-CA" w:eastAsia="en-CA" w:bidi="ar-SA"/>
        </w:rPr>
        <w:t>.»</w:t>
      </w:r>
      <w:proofErr w:type="gramEnd"/>
    </w:p>
    <w:p w14:paraId="23DC2102" w14:textId="77777777" w:rsidR="002C59CD" w:rsidRPr="002C59CD" w:rsidRDefault="002C59CD" w:rsidP="002C59CD">
      <w:pPr>
        <w:shd w:val="clear" w:color="auto" w:fill="EEEEEE"/>
        <w:spacing w:after="0" w:line="240" w:lineRule="auto"/>
        <w:rPr>
          <w:rFonts w:ascii="Arial" w:hAnsi="Arial" w:cs="Arial"/>
          <w:color w:val="000000"/>
          <w:sz w:val="25"/>
          <w:szCs w:val="25"/>
          <w:lang w:val="en-CA" w:eastAsia="en-CA" w:bidi="ar-SA"/>
        </w:rPr>
      </w:pPr>
      <w:r>
        <w:rPr>
          <w:rFonts w:ascii="Arial" w:hAnsi="Arial" w:cs="Arial"/>
          <w:noProof/>
          <w:color w:val="000000"/>
          <w:sz w:val="25"/>
          <w:szCs w:val="25"/>
          <w:lang w:val="en-CA" w:eastAsia="en-CA" w:bidi="ar-SA"/>
        </w:rPr>
        <w:drawing>
          <wp:inline distT="0" distB="0" distL="0" distR="0" wp14:anchorId="5388BFD2" wp14:editId="4033B7E7">
            <wp:extent cx="5424805" cy="3336290"/>
            <wp:effectExtent l="19050" t="0" r="4445" b="0"/>
            <wp:docPr id="2" name="Picture 2" descr="https://pourparlerprofession.oeeo.ca/juin_2012/visuals/departments/marie_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ourparlerprofession.oeeo.ca/juin_2012/visuals/departments/marie_school.jpg"/>
                    <pic:cNvPicPr>
                      <a:picLocks noChangeAspect="1" noChangeArrowheads="1"/>
                    </pic:cNvPicPr>
                  </pic:nvPicPr>
                  <pic:blipFill>
                    <a:blip r:embed="rId6" cstate="print"/>
                    <a:srcRect/>
                    <a:stretch>
                      <a:fillRect/>
                    </a:stretch>
                  </pic:blipFill>
                  <pic:spPr bwMode="auto">
                    <a:xfrm>
                      <a:off x="0" y="0"/>
                      <a:ext cx="5424805" cy="3336290"/>
                    </a:xfrm>
                    <a:prstGeom prst="rect">
                      <a:avLst/>
                    </a:prstGeom>
                    <a:noFill/>
                    <a:ln w="9525">
                      <a:noFill/>
                      <a:miter lim="800000"/>
                      <a:headEnd/>
                      <a:tailEnd/>
                    </a:ln>
                  </pic:spPr>
                </pic:pic>
              </a:graphicData>
            </a:graphic>
          </wp:inline>
        </w:drawing>
      </w:r>
    </w:p>
    <w:p w14:paraId="4EEB17BA" w14:textId="77777777" w:rsidR="002C59CD" w:rsidRPr="002C59CD" w:rsidRDefault="002C59CD" w:rsidP="002C59CD">
      <w:pPr>
        <w:shd w:val="clear" w:color="auto" w:fill="EEEEEE"/>
        <w:spacing w:before="240" w:after="0" w:line="240" w:lineRule="auto"/>
        <w:ind w:left="5105" w:right="1363"/>
        <w:rPr>
          <w:rFonts w:ascii="Arial" w:hAnsi="Arial" w:cs="Arial"/>
          <w:color w:val="333333"/>
          <w:sz w:val="20"/>
          <w:szCs w:val="20"/>
          <w:lang w:val="fr-CA" w:eastAsia="en-CA" w:bidi="ar-SA"/>
        </w:rPr>
      </w:pPr>
      <w:r w:rsidRPr="002C59CD">
        <w:rPr>
          <w:rFonts w:ascii="Arial" w:hAnsi="Arial" w:cs="Arial"/>
          <w:color w:val="333333"/>
          <w:sz w:val="20"/>
          <w:szCs w:val="20"/>
          <w:lang w:val="fr-CA" w:eastAsia="en-CA" w:bidi="ar-SA"/>
        </w:rPr>
        <w:t>Suzanne est la première à droite dans la 2</w:t>
      </w:r>
      <w:r w:rsidRPr="002C59CD">
        <w:rPr>
          <w:rFonts w:ascii="Arial" w:hAnsi="Arial" w:cs="Arial"/>
          <w:color w:val="333333"/>
          <w:sz w:val="20"/>
          <w:szCs w:val="20"/>
          <w:vertAlign w:val="superscript"/>
          <w:lang w:val="fr-CA" w:eastAsia="en-CA" w:bidi="ar-SA"/>
        </w:rPr>
        <w:t>e</w:t>
      </w:r>
      <w:r w:rsidRPr="002C59CD">
        <w:rPr>
          <w:rFonts w:ascii="Arial" w:hAnsi="Arial" w:cs="Arial"/>
          <w:color w:val="333333"/>
          <w:sz w:val="20"/>
          <w:szCs w:val="20"/>
          <w:lang w:val="fr-CA" w:eastAsia="en-CA" w:bidi="ar-SA"/>
        </w:rPr>
        <w:t> rangée (cheveux courts, frisés). Ayant sauté sa 6</w:t>
      </w:r>
      <w:r w:rsidRPr="002C59CD">
        <w:rPr>
          <w:rFonts w:ascii="Arial" w:hAnsi="Arial" w:cs="Arial"/>
          <w:color w:val="333333"/>
          <w:sz w:val="20"/>
          <w:szCs w:val="20"/>
          <w:vertAlign w:val="superscript"/>
          <w:lang w:val="fr-CA" w:eastAsia="en-CA" w:bidi="ar-SA"/>
        </w:rPr>
        <w:t>e</w:t>
      </w:r>
      <w:r w:rsidRPr="002C59CD">
        <w:rPr>
          <w:rFonts w:ascii="Arial" w:hAnsi="Arial" w:cs="Arial"/>
          <w:color w:val="333333"/>
          <w:sz w:val="20"/>
          <w:szCs w:val="20"/>
          <w:lang w:val="fr-CA" w:eastAsia="en-CA" w:bidi="ar-SA"/>
        </w:rPr>
        <w:t> année, elle a dû faire sa communion solennelle en 7</w:t>
      </w:r>
      <w:r w:rsidRPr="002C59CD">
        <w:rPr>
          <w:rFonts w:ascii="Arial" w:hAnsi="Arial" w:cs="Arial"/>
          <w:color w:val="333333"/>
          <w:sz w:val="20"/>
          <w:szCs w:val="20"/>
          <w:vertAlign w:val="superscript"/>
          <w:lang w:val="fr-CA" w:eastAsia="en-CA" w:bidi="ar-SA"/>
        </w:rPr>
        <w:t>e</w:t>
      </w:r>
      <w:r w:rsidRPr="002C59CD">
        <w:rPr>
          <w:rFonts w:ascii="Arial" w:hAnsi="Arial" w:cs="Arial"/>
          <w:color w:val="333333"/>
          <w:sz w:val="20"/>
          <w:szCs w:val="20"/>
          <w:lang w:val="fr-CA" w:eastAsia="en-CA" w:bidi="ar-SA"/>
        </w:rPr>
        <w:t xml:space="preserve"> année. La photo est prise devant l’école </w:t>
      </w:r>
      <w:proofErr w:type="spellStart"/>
      <w:r w:rsidRPr="002C59CD">
        <w:rPr>
          <w:rFonts w:ascii="Arial" w:hAnsi="Arial" w:cs="Arial"/>
          <w:color w:val="333333"/>
          <w:sz w:val="20"/>
          <w:szCs w:val="20"/>
          <w:lang w:val="fr-CA" w:eastAsia="en-CA" w:bidi="ar-SA"/>
        </w:rPr>
        <w:t>Routhier</w:t>
      </w:r>
      <w:proofErr w:type="spellEnd"/>
      <w:r w:rsidRPr="002C59CD">
        <w:rPr>
          <w:rFonts w:ascii="Arial" w:hAnsi="Arial" w:cs="Arial"/>
          <w:color w:val="333333"/>
          <w:sz w:val="20"/>
          <w:szCs w:val="20"/>
          <w:lang w:val="fr-CA" w:eastAsia="en-CA" w:bidi="ar-SA"/>
        </w:rPr>
        <w:t xml:space="preserve">, rue </w:t>
      </w:r>
      <w:proofErr w:type="spellStart"/>
      <w:r w:rsidRPr="002C59CD">
        <w:rPr>
          <w:rFonts w:ascii="Arial" w:hAnsi="Arial" w:cs="Arial"/>
          <w:color w:val="333333"/>
          <w:sz w:val="20"/>
          <w:szCs w:val="20"/>
          <w:lang w:val="fr-CA" w:eastAsia="en-CA" w:bidi="ar-SA"/>
        </w:rPr>
        <w:t>Guigues</w:t>
      </w:r>
      <w:proofErr w:type="spellEnd"/>
      <w:r w:rsidRPr="002C59CD">
        <w:rPr>
          <w:rFonts w:ascii="Arial" w:hAnsi="Arial" w:cs="Arial"/>
          <w:color w:val="333333"/>
          <w:sz w:val="20"/>
          <w:szCs w:val="20"/>
          <w:lang w:val="fr-CA" w:eastAsia="en-CA" w:bidi="ar-SA"/>
        </w:rPr>
        <w:t>, à Ottawa.</w:t>
      </w:r>
    </w:p>
    <w:p w14:paraId="2BFA17C8" w14:textId="77777777" w:rsidR="002C59CD" w:rsidRPr="002C59CD" w:rsidRDefault="002C59CD" w:rsidP="002C59CD">
      <w:pPr>
        <w:shd w:val="clear" w:color="auto" w:fill="EEEEEE"/>
        <w:spacing w:before="100" w:beforeAutospacing="1" w:after="100" w:afterAutospacing="1" w:line="240" w:lineRule="auto"/>
        <w:ind w:right="1168"/>
        <w:rPr>
          <w:rFonts w:ascii="Arial" w:hAnsi="Arial" w:cs="Arial"/>
          <w:color w:val="000000"/>
          <w:sz w:val="25"/>
          <w:szCs w:val="25"/>
          <w:lang w:val="fr-CA" w:eastAsia="en-CA" w:bidi="ar-SA"/>
        </w:rPr>
      </w:pPr>
      <w:r w:rsidRPr="002C59CD">
        <w:rPr>
          <w:rFonts w:ascii="Arial" w:hAnsi="Arial" w:cs="Arial"/>
          <w:color w:val="000000"/>
          <w:sz w:val="25"/>
          <w:szCs w:val="25"/>
          <w:lang w:val="fr-CA" w:eastAsia="en-CA" w:bidi="ar-SA"/>
        </w:rPr>
        <w:t xml:space="preserve">L’année précédente, à Ottawa, Suzanne avait également vécu une belle année scolaire en compagnie de sœur Monique d’Ostie, enseignante à l’école </w:t>
      </w:r>
      <w:proofErr w:type="spellStart"/>
      <w:r w:rsidRPr="002C59CD">
        <w:rPr>
          <w:rFonts w:ascii="Arial" w:hAnsi="Arial" w:cs="Arial"/>
          <w:color w:val="000000"/>
          <w:sz w:val="25"/>
          <w:szCs w:val="25"/>
          <w:lang w:val="fr-CA" w:eastAsia="en-CA" w:bidi="ar-SA"/>
        </w:rPr>
        <w:t>Routhier</w:t>
      </w:r>
      <w:proofErr w:type="spellEnd"/>
      <w:r w:rsidRPr="002C59CD">
        <w:rPr>
          <w:rFonts w:ascii="Arial" w:hAnsi="Arial" w:cs="Arial"/>
          <w:color w:val="000000"/>
          <w:sz w:val="25"/>
          <w:szCs w:val="25"/>
          <w:lang w:val="fr-CA" w:eastAsia="en-CA" w:bidi="ar-SA"/>
        </w:rPr>
        <w:t xml:space="preserve">, sur la rue </w:t>
      </w:r>
      <w:proofErr w:type="spellStart"/>
      <w:r w:rsidRPr="002C59CD">
        <w:rPr>
          <w:rFonts w:ascii="Arial" w:hAnsi="Arial" w:cs="Arial"/>
          <w:color w:val="000000"/>
          <w:sz w:val="25"/>
          <w:szCs w:val="25"/>
          <w:lang w:val="fr-CA" w:eastAsia="en-CA" w:bidi="ar-SA"/>
        </w:rPr>
        <w:t>Guigues</w:t>
      </w:r>
      <w:proofErr w:type="spellEnd"/>
      <w:r w:rsidRPr="002C59CD">
        <w:rPr>
          <w:rFonts w:ascii="Arial" w:hAnsi="Arial" w:cs="Arial"/>
          <w:color w:val="000000"/>
          <w:sz w:val="25"/>
          <w:szCs w:val="25"/>
          <w:lang w:val="fr-CA" w:eastAsia="en-CA" w:bidi="ar-SA"/>
        </w:rPr>
        <w:t>. «Sœur Monique était plus réservée et plus sérieuse, mais tout aussi douce. Elle parlait un excellent français et nous faisait vivre notre français à travers différentes activités pédagogiques», poursuit-elle.</w:t>
      </w:r>
    </w:p>
    <w:p w14:paraId="346F2BFF" w14:textId="77777777" w:rsidR="002C59CD" w:rsidRPr="002C59CD" w:rsidRDefault="002C59CD" w:rsidP="002C59CD">
      <w:pPr>
        <w:shd w:val="clear" w:color="auto" w:fill="EEEEEE"/>
        <w:spacing w:before="100" w:beforeAutospacing="1" w:after="100" w:afterAutospacing="1" w:line="240" w:lineRule="auto"/>
        <w:ind w:right="1168"/>
        <w:rPr>
          <w:rFonts w:ascii="Arial" w:hAnsi="Arial" w:cs="Arial"/>
          <w:color w:val="000000"/>
          <w:sz w:val="25"/>
          <w:szCs w:val="25"/>
          <w:lang w:val="fr-CA" w:eastAsia="en-CA" w:bidi="ar-SA"/>
        </w:rPr>
      </w:pPr>
      <w:r w:rsidRPr="002C59CD">
        <w:rPr>
          <w:rFonts w:ascii="Arial" w:hAnsi="Arial" w:cs="Arial"/>
          <w:color w:val="000000"/>
          <w:sz w:val="25"/>
          <w:szCs w:val="25"/>
          <w:lang w:val="fr-CA" w:eastAsia="en-CA" w:bidi="ar-SA"/>
        </w:rPr>
        <w:t>M</w:t>
      </w:r>
      <w:r w:rsidRPr="002C59CD">
        <w:rPr>
          <w:rFonts w:ascii="Arial" w:hAnsi="Arial" w:cs="Arial"/>
          <w:color w:val="000000"/>
          <w:sz w:val="25"/>
          <w:szCs w:val="25"/>
          <w:vertAlign w:val="superscript"/>
          <w:lang w:val="fr-CA" w:eastAsia="en-CA" w:bidi="ar-SA"/>
        </w:rPr>
        <w:t>me</w:t>
      </w:r>
      <w:r w:rsidRPr="002C59CD">
        <w:rPr>
          <w:rFonts w:ascii="Arial" w:hAnsi="Arial" w:cs="Arial"/>
          <w:color w:val="000000"/>
          <w:sz w:val="25"/>
          <w:szCs w:val="25"/>
          <w:lang w:val="fr-CA" w:eastAsia="en-CA" w:bidi="ar-SA"/>
        </w:rPr>
        <w:t> Pinel a notamment eu le plaisir de jouer dans sa première pièce de théâtre. «Je me rappelle encore le jour où sœur Monique m’a confié le rôle de la coccinelle en me disant que mes beaux cheveux roux et frisés se prêtaient bien à ce personnage. C’était ma première pièce de théâtre et cela m’a donné une certaine confiance en moi.» Sœur Monique profitait de chaque occasion pour encourager la créativité.</w:t>
      </w:r>
    </w:p>
    <w:p w14:paraId="27F7B566" w14:textId="77777777" w:rsidR="002C59CD" w:rsidRPr="002C59CD" w:rsidRDefault="002C59CD" w:rsidP="002C59CD">
      <w:pPr>
        <w:shd w:val="clear" w:color="auto" w:fill="EEEEEE"/>
        <w:spacing w:before="100" w:beforeAutospacing="1" w:after="100" w:afterAutospacing="1" w:line="240" w:lineRule="auto"/>
        <w:ind w:right="1168"/>
        <w:rPr>
          <w:rFonts w:ascii="Arial" w:hAnsi="Arial" w:cs="Arial"/>
          <w:color w:val="000000"/>
          <w:sz w:val="25"/>
          <w:szCs w:val="25"/>
          <w:lang w:val="fr-CA" w:eastAsia="en-CA" w:bidi="ar-SA"/>
        </w:rPr>
      </w:pPr>
      <w:r w:rsidRPr="002C59CD">
        <w:rPr>
          <w:rFonts w:ascii="Arial" w:hAnsi="Arial" w:cs="Arial"/>
          <w:color w:val="000000"/>
          <w:sz w:val="25"/>
          <w:szCs w:val="25"/>
          <w:lang w:val="fr-CA" w:eastAsia="en-CA" w:bidi="ar-SA"/>
        </w:rPr>
        <w:t>Cette même année, sœur Monique a demandé à ses élèves de participer à un débat. Suzanne a dû argumenter sur les méfaits de la télévision. Comme sa famille ne possédait pas de téléviseur à cette époque, l’écolière pensait déjà que la télévision n’était pas bénéfique. «Ma sœur aînée, Aline, m’a aidée, et sœur Monique m’a beaucoup encouragée. Ma partenaire et moi avons gagné… Ce débat a été un élément catalyseur pour moi.»</w:t>
      </w:r>
    </w:p>
    <w:p w14:paraId="64F6C2C6" w14:textId="77777777" w:rsidR="002C59CD" w:rsidRPr="002C59CD" w:rsidRDefault="002C59CD" w:rsidP="002C59CD">
      <w:pPr>
        <w:shd w:val="clear" w:color="auto" w:fill="EEEEEE"/>
        <w:spacing w:before="100" w:beforeAutospacing="1" w:after="100" w:afterAutospacing="1" w:line="240" w:lineRule="auto"/>
        <w:ind w:right="1168"/>
        <w:rPr>
          <w:rFonts w:ascii="Arial" w:hAnsi="Arial" w:cs="Arial"/>
          <w:color w:val="000000"/>
          <w:sz w:val="25"/>
          <w:szCs w:val="25"/>
          <w:lang w:val="fr-CA" w:eastAsia="en-CA" w:bidi="ar-SA"/>
        </w:rPr>
      </w:pPr>
      <w:r w:rsidRPr="002C59CD">
        <w:rPr>
          <w:rFonts w:ascii="Arial" w:hAnsi="Arial" w:cs="Arial"/>
          <w:color w:val="000000"/>
          <w:sz w:val="25"/>
          <w:szCs w:val="25"/>
          <w:lang w:val="fr-CA" w:eastAsia="en-CA" w:bidi="ar-SA"/>
        </w:rPr>
        <w:t>La coquille de l’élève timide des années 1950 commençait, petit à petit, à se briser. «Sœur Marie et sœur Monique m’ont permis de gagner une certaine assurance… tout au moins au début, parce que j’ai mis beaucoup de temps avant de pouvoir chanter en public, par exemple», révèle Suzanne Pinel en riant.</w:t>
      </w:r>
    </w:p>
    <w:p w14:paraId="699B1306" w14:textId="77777777" w:rsidR="002C59CD" w:rsidRPr="002C59CD" w:rsidRDefault="002C59CD" w:rsidP="002C59CD">
      <w:pPr>
        <w:shd w:val="clear" w:color="auto" w:fill="EEEEEE"/>
        <w:spacing w:after="0" w:line="240" w:lineRule="auto"/>
        <w:rPr>
          <w:rFonts w:ascii="Arial" w:hAnsi="Arial" w:cs="Arial"/>
          <w:color w:val="000000"/>
          <w:sz w:val="25"/>
          <w:szCs w:val="25"/>
          <w:lang w:val="en-CA" w:eastAsia="en-CA" w:bidi="ar-SA"/>
        </w:rPr>
      </w:pPr>
      <w:r>
        <w:rPr>
          <w:rFonts w:ascii="Arial" w:hAnsi="Arial" w:cs="Arial"/>
          <w:noProof/>
          <w:color w:val="000000"/>
          <w:sz w:val="25"/>
          <w:szCs w:val="25"/>
          <w:lang w:val="en-CA" w:eastAsia="en-CA" w:bidi="ar-SA"/>
        </w:rPr>
        <w:drawing>
          <wp:inline distT="0" distB="0" distL="0" distR="0" wp14:anchorId="1B22DFE1" wp14:editId="23F36EBE">
            <wp:extent cx="5424805" cy="3336290"/>
            <wp:effectExtent l="19050" t="0" r="4445" b="0"/>
            <wp:docPr id="3" name="Picture 3" descr="https://pourparlerprofession.oeeo.ca/juin_2012/visuals/departments/marie_w_cl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ourparlerprofession.oeeo.ca/juin_2012/visuals/departments/marie_w_clown.jpg"/>
                    <pic:cNvPicPr>
                      <a:picLocks noChangeAspect="1" noChangeArrowheads="1"/>
                    </pic:cNvPicPr>
                  </pic:nvPicPr>
                  <pic:blipFill>
                    <a:blip r:embed="rId7" cstate="print"/>
                    <a:srcRect/>
                    <a:stretch>
                      <a:fillRect/>
                    </a:stretch>
                  </pic:blipFill>
                  <pic:spPr bwMode="auto">
                    <a:xfrm>
                      <a:off x="0" y="0"/>
                      <a:ext cx="5424805" cy="3336290"/>
                    </a:xfrm>
                    <a:prstGeom prst="rect">
                      <a:avLst/>
                    </a:prstGeom>
                    <a:noFill/>
                    <a:ln w="9525">
                      <a:noFill/>
                      <a:miter lim="800000"/>
                      <a:headEnd/>
                      <a:tailEnd/>
                    </a:ln>
                  </pic:spPr>
                </pic:pic>
              </a:graphicData>
            </a:graphic>
          </wp:inline>
        </w:drawing>
      </w:r>
    </w:p>
    <w:p w14:paraId="7D35B900" w14:textId="77777777" w:rsidR="002C59CD" w:rsidRPr="00035D04" w:rsidRDefault="002C59CD" w:rsidP="002C59CD">
      <w:pPr>
        <w:shd w:val="clear" w:color="auto" w:fill="EEEEEE"/>
        <w:spacing w:before="240" w:after="0" w:line="240" w:lineRule="auto"/>
        <w:ind w:left="5105" w:right="1363"/>
        <w:rPr>
          <w:rFonts w:ascii="Arial" w:hAnsi="Arial" w:cs="Arial"/>
          <w:color w:val="333333"/>
          <w:sz w:val="20"/>
          <w:szCs w:val="20"/>
          <w:lang w:val="fr-CA" w:eastAsia="en-CA" w:bidi="ar-SA"/>
        </w:rPr>
      </w:pPr>
      <w:r w:rsidRPr="002C59CD">
        <w:rPr>
          <w:rFonts w:ascii="Arial" w:hAnsi="Arial" w:cs="Arial"/>
          <w:color w:val="333333"/>
          <w:sz w:val="20"/>
          <w:szCs w:val="20"/>
          <w:lang w:val="fr-CA" w:eastAsia="en-CA" w:bidi="ar-SA"/>
        </w:rPr>
        <w:t xml:space="preserve">Suzanne Pinel lors d’un tournage de Marie-Soleil avec le chien </w:t>
      </w:r>
      <w:proofErr w:type="spellStart"/>
      <w:r w:rsidRPr="002C59CD">
        <w:rPr>
          <w:rFonts w:ascii="Arial" w:hAnsi="Arial" w:cs="Arial"/>
          <w:color w:val="333333"/>
          <w:sz w:val="20"/>
          <w:szCs w:val="20"/>
          <w:lang w:val="fr-CA" w:eastAsia="en-CA" w:bidi="ar-SA"/>
        </w:rPr>
        <w:t>Fergus</w:t>
      </w:r>
      <w:proofErr w:type="spellEnd"/>
      <w:r w:rsidRPr="002C59CD">
        <w:rPr>
          <w:rFonts w:ascii="Arial" w:hAnsi="Arial" w:cs="Arial"/>
          <w:color w:val="333333"/>
          <w:sz w:val="20"/>
          <w:szCs w:val="20"/>
          <w:lang w:val="fr-CA" w:eastAsia="en-CA" w:bidi="ar-SA"/>
        </w:rPr>
        <w:t xml:space="preserve"> et le clown Samuel. </w:t>
      </w:r>
      <w:r w:rsidRPr="00035D04">
        <w:rPr>
          <w:rFonts w:ascii="Arial" w:hAnsi="Arial" w:cs="Arial"/>
          <w:color w:val="333333"/>
          <w:sz w:val="20"/>
          <w:szCs w:val="20"/>
          <w:lang w:val="fr-CA" w:eastAsia="en-CA" w:bidi="ar-SA"/>
        </w:rPr>
        <w:t>L’émission nationale de M</w:t>
      </w:r>
      <w:r w:rsidRPr="00035D04">
        <w:rPr>
          <w:rFonts w:ascii="Arial" w:hAnsi="Arial" w:cs="Arial"/>
          <w:color w:val="333333"/>
          <w:sz w:val="20"/>
          <w:szCs w:val="20"/>
          <w:vertAlign w:val="superscript"/>
          <w:lang w:val="fr-CA" w:eastAsia="en-CA" w:bidi="ar-SA"/>
        </w:rPr>
        <w:t>me</w:t>
      </w:r>
      <w:r w:rsidRPr="00035D04">
        <w:rPr>
          <w:rFonts w:ascii="Arial" w:hAnsi="Arial" w:cs="Arial"/>
          <w:color w:val="333333"/>
          <w:sz w:val="20"/>
          <w:szCs w:val="20"/>
          <w:lang w:val="fr-CA" w:eastAsia="en-CA" w:bidi="ar-SA"/>
        </w:rPr>
        <w:t> Pinel a produit 145 épisodes bilingues.</w:t>
      </w:r>
    </w:p>
    <w:p w14:paraId="11071D74" w14:textId="77777777" w:rsidR="002C59CD" w:rsidRPr="002C59CD" w:rsidRDefault="002C59CD" w:rsidP="002C59CD">
      <w:pPr>
        <w:shd w:val="clear" w:color="auto" w:fill="EEEEEE"/>
        <w:spacing w:before="100" w:beforeAutospacing="1" w:after="100" w:afterAutospacing="1" w:line="240" w:lineRule="auto"/>
        <w:ind w:right="1168"/>
        <w:outlineLvl w:val="2"/>
        <w:rPr>
          <w:rFonts w:ascii="Arial" w:hAnsi="Arial" w:cs="Arial"/>
          <w:b/>
          <w:bCs/>
          <w:color w:val="239794"/>
          <w:sz w:val="27"/>
          <w:szCs w:val="27"/>
          <w:lang w:val="fr-CA" w:eastAsia="en-CA" w:bidi="ar-SA"/>
        </w:rPr>
      </w:pPr>
      <w:r w:rsidRPr="002C59CD">
        <w:rPr>
          <w:rFonts w:ascii="Arial" w:hAnsi="Arial" w:cs="Arial"/>
          <w:b/>
          <w:bCs/>
          <w:color w:val="239794"/>
          <w:sz w:val="27"/>
          <w:szCs w:val="27"/>
          <w:lang w:val="fr-CA" w:eastAsia="en-CA" w:bidi="ar-SA"/>
        </w:rPr>
        <w:t>Le plaisir de faire la différence</w:t>
      </w:r>
    </w:p>
    <w:p w14:paraId="5901A6B5" w14:textId="77777777" w:rsidR="002C59CD" w:rsidRPr="002C59CD" w:rsidRDefault="002C59CD" w:rsidP="002C59CD">
      <w:pPr>
        <w:shd w:val="clear" w:color="auto" w:fill="EEEEEE"/>
        <w:spacing w:before="100" w:beforeAutospacing="1" w:after="100" w:afterAutospacing="1" w:line="240" w:lineRule="auto"/>
        <w:ind w:right="1168"/>
        <w:rPr>
          <w:rFonts w:ascii="Arial" w:hAnsi="Arial" w:cs="Arial"/>
          <w:color w:val="000000"/>
          <w:sz w:val="25"/>
          <w:szCs w:val="25"/>
          <w:lang w:val="fr-CA" w:eastAsia="en-CA" w:bidi="ar-SA"/>
        </w:rPr>
      </w:pPr>
      <w:r w:rsidRPr="002C59CD">
        <w:rPr>
          <w:rFonts w:ascii="Arial" w:hAnsi="Arial" w:cs="Arial"/>
          <w:color w:val="000000"/>
          <w:sz w:val="25"/>
          <w:szCs w:val="25"/>
          <w:lang w:val="fr-CA" w:eastAsia="en-CA" w:bidi="ar-SA"/>
        </w:rPr>
        <w:t>Résidant maintenant à la maison mère des sœurs de la Charité d’Ottawa, sœur Marie est à la fois surprise et heureuse d’apprendre qu’une ancienne élève pense qu’elle a été une enseignante remarquable. «Cela me fait un petit velours. On aime toujours savoir qu’on a fait quelque chose de bien», a-t-elle lancé bien humblement.</w:t>
      </w:r>
    </w:p>
    <w:p w14:paraId="2F65571B" w14:textId="77777777" w:rsidR="002C59CD" w:rsidRPr="002C59CD" w:rsidRDefault="002C59CD" w:rsidP="002C59CD">
      <w:pPr>
        <w:shd w:val="clear" w:color="auto" w:fill="EEEEEE"/>
        <w:spacing w:before="100" w:beforeAutospacing="1" w:after="100" w:afterAutospacing="1" w:line="240" w:lineRule="auto"/>
        <w:ind w:right="1168"/>
        <w:rPr>
          <w:rFonts w:ascii="Arial" w:hAnsi="Arial" w:cs="Arial"/>
          <w:color w:val="000000"/>
          <w:sz w:val="25"/>
          <w:szCs w:val="25"/>
          <w:lang w:val="fr-CA" w:eastAsia="en-CA" w:bidi="ar-SA"/>
        </w:rPr>
      </w:pPr>
      <w:r w:rsidRPr="002C59CD">
        <w:rPr>
          <w:rFonts w:ascii="Arial" w:hAnsi="Arial" w:cs="Arial"/>
          <w:color w:val="000000"/>
          <w:sz w:val="25"/>
          <w:szCs w:val="25"/>
          <w:lang w:val="fr-CA" w:eastAsia="en-CA" w:bidi="ar-SA"/>
        </w:rPr>
        <w:t>La religieuse, qui a soufflé ses 80 bougies, dit cependant n’avoir que de vagues souvenirs de cette année scolaire. Qu’elle ait pu encourager la jeune Suzanne Plouffe à chanter ne la surprend toutefois pas. «C’est vrai, j’aimais bien chanter et je faisais chanter mes élèves. Tous les membres de ma famille étaient des chanteurs et ma sœur Rose-Marie a fait carrière comme cantatrice», relate-t-elle.</w:t>
      </w:r>
    </w:p>
    <w:p w14:paraId="5DCB691E" w14:textId="77777777" w:rsidR="002C59CD" w:rsidRPr="002C59CD" w:rsidRDefault="002C59CD" w:rsidP="002C59CD">
      <w:pPr>
        <w:shd w:val="clear" w:color="auto" w:fill="EEEEEE"/>
        <w:spacing w:before="100" w:beforeAutospacing="1" w:after="100" w:afterAutospacing="1" w:line="240" w:lineRule="auto"/>
        <w:ind w:right="1168"/>
        <w:rPr>
          <w:rFonts w:ascii="Arial" w:hAnsi="Arial" w:cs="Arial"/>
          <w:color w:val="000000"/>
          <w:sz w:val="25"/>
          <w:szCs w:val="25"/>
          <w:lang w:val="fr-CA" w:eastAsia="en-CA" w:bidi="ar-SA"/>
        </w:rPr>
      </w:pPr>
      <w:r w:rsidRPr="002C59CD">
        <w:rPr>
          <w:rFonts w:ascii="Arial" w:hAnsi="Arial" w:cs="Arial"/>
          <w:color w:val="000000"/>
          <w:sz w:val="25"/>
          <w:szCs w:val="25"/>
          <w:lang w:val="fr-CA" w:eastAsia="en-CA" w:bidi="ar-SA"/>
        </w:rPr>
        <w:t>Pour sa part, sœur Monique d’Ostie a quitté la communauté religieuse et s’est mariée. Aujourd’hui âgée de 85 ans, Colette Marion-Weston habite à Ottawa, non loin de chez Suzanne Pinel. Les deux femmes se sont parlé longuement à l’occasion de notre article. Dans un entretien téléphonique avec Pour parler profession, M</w:t>
      </w:r>
      <w:r w:rsidRPr="002C59CD">
        <w:rPr>
          <w:rFonts w:ascii="Arial" w:hAnsi="Arial" w:cs="Arial"/>
          <w:color w:val="000000"/>
          <w:sz w:val="25"/>
          <w:szCs w:val="25"/>
          <w:vertAlign w:val="superscript"/>
          <w:lang w:val="fr-CA" w:eastAsia="en-CA" w:bidi="ar-SA"/>
        </w:rPr>
        <w:t>me</w:t>
      </w:r>
      <w:r w:rsidRPr="002C59CD">
        <w:rPr>
          <w:rFonts w:ascii="Arial" w:hAnsi="Arial" w:cs="Arial"/>
          <w:color w:val="000000"/>
          <w:sz w:val="25"/>
          <w:szCs w:val="25"/>
          <w:lang w:val="fr-CA" w:eastAsia="en-CA" w:bidi="ar-SA"/>
        </w:rPr>
        <w:t> Marion-Weston s’est dit flattée. «C’est un honneur pour moi de voir qu’après tant d’années, une ancienne élève se souvienne ainsi de moi et dise que j’ai laissé une marque sur sa vie… Vous savez, on ne sait pas toujours quels souvenirs on laisse derrière. Cela me fait chaud au cœur de voir qu’elle a pensé à moi».</w:t>
      </w:r>
    </w:p>
    <w:p w14:paraId="5F8C9A95" w14:textId="77777777" w:rsidR="002C59CD" w:rsidRPr="002C59CD" w:rsidRDefault="002C59CD" w:rsidP="002C59CD">
      <w:pPr>
        <w:shd w:val="clear" w:color="auto" w:fill="EEEEEE"/>
        <w:spacing w:before="100" w:beforeAutospacing="1" w:after="100" w:afterAutospacing="1" w:line="240" w:lineRule="auto"/>
        <w:ind w:right="1168"/>
        <w:outlineLvl w:val="2"/>
        <w:rPr>
          <w:rFonts w:ascii="Arial" w:hAnsi="Arial" w:cs="Arial"/>
          <w:b/>
          <w:bCs/>
          <w:color w:val="239794"/>
          <w:sz w:val="27"/>
          <w:szCs w:val="27"/>
          <w:lang w:val="fr-CA" w:eastAsia="en-CA" w:bidi="ar-SA"/>
        </w:rPr>
      </w:pPr>
      <w:r w:rsidRPr="002C59CD">
        <w:rPr>
          <w:rFonts w:ascii="Arial" w:hAnsi="Arial" w:cs="Arial"/>
          <w:b/>
          <w:bCs/>
          <w:color w:val="239794"/>
          <w:sz w:val="27"/>
          <w:szCs w:val="27"/>
          <w:lang w:val="fr-CA" w:eastAsia="en-CA" w:bidi="ar-SA"/>
        </w:rPr>
        <w:t>Une vie jalonnée de distinctions</w:t>
      </w:r>
    </w:p>
    <w:p w14:paraId="30133B8B" w14:textId="77777777" w:rsidR="002C59CD" w:rsidRPr="002C59CD" w:rsidRDefault="002C59CD" w:rsidP="002C59CD">
      <w:pPr>
        <w:shd w:val="clear" w:color="auto" w:fill="EEEEEE"/>
        <w:spacing w:before="100" w:beforeAutospacing="1" w:after="100" w:afterAutospacing="1" w:line="240" w:lineRule="auto"/>
        <w:ind w:right="1168"/>
        <w:rPr>
          <w:rFonts w:ascii="Arial" w:hAnsi="Arial" w:cs="Arial"/>
          <w:color w:val="000000"/>
          <w:sz w:val="25"/>
          <w:szCs w:val="25"/>
          <w:lang w:val="fr-CA" w:eastAsia="en-CA" w:bidi="ar-SA"/>
        </w:rPr>
      </w:pPr>
      <w:r w:rsidRPr="002C59CD">
        <w:rPr>
          <w:rFonts w:ascii="Arial" w:hAnsi="Arial" w:cs="Arial"/>
          <w:color w:val="000000"/>
          <w:sz w:val="25"/>
          <w:szCs w:val="25"/>
          <w:lang w:val="fr-CA" w:eastAsia="en-CA" w:bidi="ar-SA"/>
        </w:rPr>
        <w:t>Pendant deux décennies, les épisodes de Marie-Soleil ont pris l’affiche sur les réseaux de télévision de langue française et de langue anglaise du pays. Au fil des ans, elle a accumulé de très nombreuses distinctions, dont l’Ordre du Canada, deux palmes d’or de la CAN PRO pour l’excellence des émissions pour enfants, le Prix de bâtisseur communautaire par Centraide Ottawa, le Prix de la célébrité pour le service à la jeunesse des Enseignantes et enseignants retraités de l’Ontario. Elle a été nommée Femme de vision par l’Association des enseignantes et des enseignants franco-ontariens et, en février dernier, elle a reçu l’Ordre de l’Ontario.</w:t>
      </w:r>
    </w:p>
    <w:p w14:paraId="6CE00F2C" w14:textId="77777777" w:rsidR="002C59CD" w:rsidRPr="002C59CD" w:rsidRDefault="002C59CD" w:rsidP="002C59CD">
      <w:pPr>
        <w:shd w:val="clear" w:color="auto" w:fill="EEEEEE"/>
        <w:spacing w:before="100" w:beforeAutospacing="1" w:after="100" w:afterAutospacing="1" w:line="240" w:lineRule="auto"/>
        <w:ind w:right="1168"/>
        <w:rPr>
          <w:rFonts w:ascii="Arial" w:hAnsi="Arial" w:cs="Arial"/>
          <w:color w:val="000000"/>
          <w:sz w:val="25"/>
          <w:szCs w:val="25"/>
          <w:lang w:val="fr-CA" w:eastAsia="en-CA" w:bidi="ar-SA"/>
        </w:rPr>
      </w:pPr>
      <w:r w:rsidRPr="002C59CD">
        <w:rPr>
          <w:rFonts w:ascii="Arial" w:hAnsi="Arial" w:cs="Arial"/>
          <w:color w:val="000000"/>
          <w:sz w:val="25"/>
          <w:szCs w:val="25"/>
          <w:lang w:val="fr-CA" w:eastAsia="en-CA" w:bidi="ar-SA"/>
        </w:rPr>
        <w:t>Peut-être les rayons de soleil dans les classes de sœur Marie de la Présentation et de sœur Monique d’Ostie ont-ils suffi pour faire sortir Suzanne Plouffe de sa coquille et donner ainsi la chance à Marie-Soleil de s’épanouir pour la plus grande joie des enfants!</w:t>
      </w:r>
    </w:p>
    <w:p w14:paraId="6AB2F65B" w14:textId="77777777" w:rsidR="00867E3D" w:rsidRPr="002C59CD" w:rsidRDefault="00867E3D">
      <w:pPr>
        <w:rPr>
          <w:lang w:val="fr-CA"/>
        </w:rPr>
      </w:pPr>
    </w:p>
    <w:sectPr w:rsidR="00867E3D" w:rsidRPr="002C59CD" w:rsidSect="001B5B05">
      <w:pgSz w:w="12240" w:h="15840"/>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55"/>
  <w:proofState w:spelling="clean" w:grammar="clean"/>
  <w:defaultTabStop w:val="720"/>
  <w:hyphenationZone w:val="425"/>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59CD"/>
    <w:rsid w:val="00035D04"/>
    <w:rsid w:val="001B5B05"/>
    <w:rsid w:val="001C0F76"/>
    <w:rsid w:val="001C7E1B"/>
    <w:rsid w:val="002250F5"/>
    <w:rsid w:val="002C0EFF"/>
    <w:rsid w:val="002C59CD"/>
    <w:rsid w:val="00333D99"/>
    <w:rsid w:val="003375E1"/>
    <w:rsid w:val="00365A57"/>
    <w:rsid w:val="003B3D27"/>
    <w:rsid w:val="0055121F"/>
    <w:rsid w:val="005D5734"/>
    <w:rsid w:val="00686004"/>
    <w:rsid w:val="00867E3D"/>
    <w:rsid w:val="0088197E"/>
    <w:rsid w:val="0089224C"/>
    <w:rsid w:val="00981188"/>
    <w:rsid w:val="00A566E7"/>
    <w:rsid w:val="00CF2F35"/>
    <w:rsid w:val="00EC5FC2"/>
    <w:rsid w:val="00F7155C"/>
    <w:rsid w:val="00F92B0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748C18"/>
  <w15:docId w15:val="{2162E121-C339-45EE-98F8-D56E66985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8"/>
        <w:szCs w:val="22"/>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7E1B"/>
    <w:pPr>
      <w:spacing w:after="200" w:line="276" w:lineRule="auto"/>
    </w:pPr>
    <w:rPr>
      <w:sz w:val="22"/>
      <w:lang w:val="en-US" w:eastAsia="en-US" w:bidi="en-US"/>
    </w:rPr>
  </w:style>
  <w:style w:type="paragraph" w:styleId="Heading1">
    <w:name w:val="heading 1"/>
    <w:basedOn w:val="Normal"/>
    <w:next w:val="Normal"/>
    <w:link w:val="Heading1Char"/>
    <w:uiPriority w:val="9"/>
    <w:qFormat/>
    <w:rsid w:val="001C7E1B"/>
    <w:pPr>
      <w:keepNext/>
      <w:keepLines/>
      <w:spacing w:before="480" w:after="0"/>
      <w:outlineLvl w:val="0"/>
    </w:pPr>
    <w:rPr>
      <w:rFonts w:ascii="Cambria" w:eastAsiaTheme="majorEastAsia" w:hAnsi="Cambria" w:cstheme="majorBidi"/>
      <w:b/>
      <w:bCs/>
      <w:color w:val="365F91"/>
      <w:sz w:val="28"/>
      <w:szCs w:val="28"/>
      <w:lang w:val="en-CA" w:eastAsia="en-CA" w:bidi="ar-SA"/>
    </w:rPr>
  </w:style>
  <w:style w:type="paragraph" w:styleId="Heading2">
    <w:name w:val="heading 2"/>
    <w:basedOn w:val="Normal"/>
    <w:next w:val="Normal"/>
    <w:link w:val="Heading2Char"/>
    <w:uiPriority w:val="9"/>
    <w:unhideWhenUsed/>
    <w:qFormat/>
    <w:rsid w:val="001C7E1B"/>
    <w:pPr>
      <w:keepNext/>
      <w:keepLines/>
      <w:spacing w:before="200" w:after="0"/>
      <w:outlineLvl w:val="1"/>
    </w:pPr>
    <w:rPr>
      <w:rFonts w:ascii="Cambria" w:eastAsiaTheme="majorEastAsia" w:hAnsi="Cambria" w:cstheme="majorBidi"/>
      <w:b/>
      <w:bCs/>
      <w:color w:val="4F81BD"/>
      <w:sz w:val="26"/>
      <w:szCs w:val="26"/>
      <w:lang w:val="en-CA" w:eastAsia="en-CA" w:bidi="ar-SA"/>
    </w:rPr>
  </w:style>
  <w:style w:type="paragraph" w:styleId="Heading3">
    <w:name w:val="heading 3"/>
    <w:basedOn w:val="Normal"/>
    <w:next w:val="Normal"/>
    <w:link w:val="Heading3Char"/>
    <w:uiPriority w:val="9"/>
    <w:unhideWhenUsed/>
    <w:qFormat/>
    <w:rsid w:val="001C7E1B"/>
    <w:pPr>
      <w:keepNext/>
      <w:keepLines/>
      <w:spacing w:before="200" w:after="0"/>
      <w:outlineLvl w:val="2"/>
    </w:pPr>
    <w:rPr>
      <w:rFonts w:ascii="Cambria" w:eastAsiaTheme="majorEastAsia" w:hAnsi="Cambria" w:cstheme="majorBidi"/>
      <w:b/>
      <w:bCs/>
      <w:color w:val="4F81BD"/>
      <w:sz w:val="20"/>
      <w:szCs w:val="20"/>
      <w:lang w:val="en-CA" w:eastAsia="en-CA" w:bidi="ar-SA"/>
    </w:rPr>
  </w:style>
  <w:style w:type="paragraph" w:styleId="Heading4">
    <w:name w:val="heading 4"/>
    <w:basedOn w:val="Normal"/>
    <w:next w:val="Normal"/>
    <w:link w:val="Heading4Char"/>
    <w:uiPriority w:val="9"/>
    <w:semiHidden/>
    <w:unhideWhenUsed/>
    <w:qFormat/>
    <w:rsid w:val="001C7E1B"/>
    <w:pPr>
      <w:keepNext/>
      <w:keepLines/>
      <w:spacing w:before="200" w:after="0"/>
      <w:outlineLvl w:val="3"/>
    </w:pPr>
    <w:rPr>
      <w:rFonts w:ascii="Cambria" w:eastAsiaTheme="majorEastAsia" w:hAnsi="Cambria" w:cstheme="majorBidi"/>
      <w:b/>
      <w:bCs/>
      <w:i/>
      <w:iCs/>
      <w:color w:val="4F81BD"/>
      <w:sz w:val="20"/>
      <w:szCs w:val="20"/>
      <w:lang w:val="en-CA" w:eastAsia="en-CA" w:bidi="ar-SA"/>
    </w:rPr>
  </w:style>
  <w:style w:type="paragraph" w:styleId="Heading5">
    <w:name w:val="heading 5"/>
    <w:basedOn w:val="Normal"/>
    <w:next w:val="Normal"/>
    <w:link w:val="Heading5Char"/>
    <w:uiPriority w:val="9"/>
    <w:semiHidden/>
    <w:unhideWhenUsed/>
    <w:qFormat/>
    <w:rsid w:val="001C7E1B"/>
    <w:pPr>
      <w:keepNext/>
      <w:keepLines/>
      <w:spacing w:before="200" w:after="0"/>
      <w:outlineLvl w:val="4"/>
    </w:pPr>
    <w:rPr>
      <w:rFonts w:ascii="Cambria" w:eastAsiaTheme="majorEastAsia" w:hAnsi="Cambria" w:cstheme="majorBidi"/>
      <w:color w:val="243F60"/>
      <w:sz w:val="20"/>
      <w:szCs w:val="20"/>
      <w:lang w:val="en-CA" w:eastAsia="en-CA" w:bidi="ar-SA"/>
    </w:rPr>
  </w:style>
  <w:style w:type="paragraph" w:styleId="Heading6">
    <w:name w:val="heading 6"/>
    <w:basedOn w:val="Normal"/>
    <w:next w:val="Normal"/>
    <w:link w:val="Heading6Char"/>
    <w:uiPriority w:val="9"/>
    <w:semiHidden/>
    <w:unhideWhenUsed/>
    <w:qFormat/>
    <w:rsid w:val="001C7E1B"/>
    <w:pPr>
      <w:keepNext/>
      <w:keepLines/>
      <w:spacing w:before="200" w:after="0"/>
      <w:outlineLvl w:val="5"/>
    </w:pPr>
    <w:rPr>
      <w:rFonts w:ascii="Cambria" w:eastAsiaTheme="majorEastAsia" w:hAnsi="Cambria" w:cstheme="majorBidi"/>
      <w:i/>
      <w:iCs/>
      <w:color w:val="243F60"/>
      <w:sz w:val="20"/>
      <w:szCs w:val="20"/>
      <w:lang w:val="en-CA" w:eastAsia="en-CA" w:bidi="ar-SA"/>
    </w:rPr>
  </w:style>
  <w:style w:type="paragraph" w:styleId="Heading7">
    <w:name w:val="heading 7"/>
    <w:basedOn w:val="Normal"/>
    <w:next w:val="Normal"/>
    <w:link w:val="Heading7Char"/>
    <w:uiPriority w:val="9"/>
    <w:semiHidden/>
    <w:unhideWhenUsed/>
    <w:qFormat/>
    <w:rsid w:val="001C7E1B"/>
    <w:pPr>
      <w:keepNext/>
      <w:keepLines/>
      <w:spacing w:before="200" w:after="0"/>
      <w:outlineLvl w:val="6"/>
    </w:pPr>
    <w:rPr>
      <w:rFonts w:ascii="Cambria" w:eastAsiaTheme="majorEastAsia" w:hAnsi="Cambria" w:cstheme="majorBidi"/>
      <w:i/>
      <w:iCs/>
      <w:color w:val="404040"/>
      <w:sz w:val="20"/>
      <w:szCs w:val="20"/>
      <w:lang w:val="en-CA" w:eastAsia="en-CA" w:bidi="ar-SA"/>
    </w:rPr>
  </w:style>
  <w:style w:type="paragraph" w:styleId="Heading8">
    <w:name w:val="heading 8"/>
    <w:basedOn w:val="Normal"/>
    <w:next w:val="Normal"/>
    <w:link w:val="Heading8Char"/>
    <w:uiPriority w:val="9"/>
    <w:semiHidden/>
    <w:unhideWhenUsed/>
    <w:qFormat/>
    <w:rsid w:val="001C7E1B"/>
    <w:pPr>
      <w:keepNext/>
      <w:keepLines/>
      <w:spacing w:before="200" w:after="0"/>
      <w:outlineLvl w:val="7"/>
    </w:pPr>
    <w:rPr>
      <w:rFonts w:ascii="Cambria" w:eastAsiaTheme="majorEastAsia" w:hAnsi="Cambria" w:cstheme="majorBidi"/>
      <w:color w:val="4F81BD"/>
      <w:sz w:val="20"/>
      <w:szCs w:val="20"/>
      <w:lang w:val="en-CA" w:eastAsia="en-CA" w:bidi="ar-SA"/>
    </w:rPr>
  </w:style>
  <w:style w:type="paragraph" w:styleId="Heading9">
    <w:name w:val="heading 9"/>
    <w:basedOn w:val="Normal"/>
    <w:next w:val="Normal"/>
    <w:link w:val="Heading9Char"/>
    <w:uiPriority w:val="9"/>
    <w:semiHidden/>
    <w:unhideWhenUsed/>
    <w:qFormat/>
    <w:rsid w:val="001C7E1B"/>
    <w:pPr>
      <w:keepNext/>
      <w:keepLines/>
      <w:spacing w:before="200" w:after="0"/>
      <w:outlineLvl w:val="8"/>
    </w:pPr>
    <w:rPr>
      <w:rFonts w:ascii="Cambria" w:eastAsiaTheme="majorEastAsia" w:hAnsi="Cambria" w:cstheme="majorBidi"/>
      <w:i/>
      <w:iCs/>
      <w:color w:val="404040"/>
      <w:sz w:val="20"/>
      <w:szCs w:val="20"/>
      <w:lang w:val="en-CA" w:eastAsia="en-CA"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C7E1B"/>
    <w:rPr>
      <w:rFonts w:ascii="Cambria" w:eastAsiaTheme="majorEastAsia" w:hAnsi="Cambria" w:cstheme="majorBidi"/>
      <w:b/>
      <w:bCs/>
      <w:color w:val="4F81BD"/>
    </w:rPr>
  </w:style>
  <w:style w:type="character" w:styleId="Strong">
    <w:name w:val="Strong"/>
    <w:basedOn w:val="DefaultParagraphFont"/>
    <w:uiPriority w:val="22"/>
    <w:qFormat/>
    <w:rsid w:val="001C7E1B"/>
    <w:rPr>
      <w:b/>
      <w:bCs/>
    </w:rPr>
  </w:style>
  <w:style w:type="character" w:styleId="Emphasis">
    <w:name w:val="Emphasis"/>
    <w:basedOn w:val="DefaultParagraphFont"/>
    <w:uiPriority w:val="20"/>
    <w:qFormat/>
    <w:rsid w:val="001C7E1B"/>
    <w:rPr>
      <w:i/>
      <w:iCs/>
    </w:rPr>
  </w:style>
  <w:style w:type="character" w:customStyle="1" w:styleId="Heading1Char">
    <w:name w:val="Heading 1 Char"/>
    <w:basedOn w:val="DefaultParagraphFont"/>
    <w:link w:val="Heading1"/>
    <w:uiPriority w:val="9"/>
    <w:rsid w:val="001C7E1B"/>
    <w:rPr>
      <w:rFonts w:ascii="Cambria" w:eastAsiaTheme="majorEastAsia" w:hAnsi="Cambria" w:cstheme="majorBidi"/>
      <w:b/>
      <w:bCs/>
      <w:color w:val="365F91"/>
      <w:sz w:val="28"/>
      <w:szCs w:val="28"/>
    </w:rPr>
  </w:style>
  <w:style w:type="character" w:customStyle="1" w:styleId="Heading2Char">
    <w:name w:val="Heading 2 Char"/>
    <w:basedOn w:val="DefaultParagraphFont"/>
    <w:link w:val="Heading2"/>
    <w:uiPriority w:val="9"/>
    <w:rsid w:val="001C7E1B"/>
    <w:rPr>
      <w:rFonts w:ascii="Cambria" w:eastAsiaTheme="majorEastAsia" w:hAnsi="Cambria" w:cstheme="majorBidi"/>
      <w:b/>
      <w:bCs/>
      <w:color w:val="4F81BD"/>
      <w:sz w:val="26"/>
      <w:szCs w:val="26"/>
    </w:rPr>
  </w:style>
  <w:style w:type="character" w:customStyle="1" w:styleId="Heading4Char">
    <w:name w:val="Heading 4 Char"/>
    <w:basedOn w:val="DefaultParagraphFont"/>
    <w:link w:val="Heading4"/>
    <w:uiPriority w:val="9"/>
    <w:semiHidden/>
    <w:rsid w:val="001C7E1B"/>
    <w:rPr>
      <w:rFonts w:ascii="Cambria" w:eastAsiaTheme="majorEastAsia" w:hAnsi="Cambria" w:cstheme="majorBidi"/>
      <w:b/>
      <w:bCs/>
      <w:i/>
      <w:iCs/>
      <w:color w:val="4F81BD"/>
    </w:rPr>
  </w:style>
  <w:style w:type="character" w:customStyle="1" w:styleId="Heading5Char">
    <w:name w:val="Heading 5 Char"/>
    <w:basedOn w:val="DefaultParagraphFont"/>
    <w:link w:val="Heading5"/>
    <w:uiPriority w:val="9"/>
    <w:semiHidden/>
    <w:rsid w:val="001C7E1B"/>
    <w:rPr>
      <w:rFonts w:ascii="Cambria" w:eastAsiaTheme="majorEastAsia" w:hAnsi="Cambria" w:cstheme="majorBidi"/>
      <w:color w:val="243F60"/>
    </w:rPr>
  </w:style>
  <w:style w:type="character" w:customStyle="1" w:styleId="Heading6Char">
    <w:name w:val="Heading 6 Char"/>
    <w:basedOn w:val="DefaultParagraphFont"/>
    <w:link w:val="Heading6"/>
    <w:uiPriority w:val="9"/>
    <w:semiHidden/>
    <w:rsid w:val="001C7E1B"/>
    <w:rPr>
      <w:rFonts w:ascii="Cambria" w:eastAsiaTheme="majorEastAsia" w:hAnsi="Cambria" w:cstheme="majorBidi"/>
      <w:i/>
      <w:iCs/>
      <w:color w:val="243F60"/>
    </w:rPr>
  </w:style>
  <w:style w:type="character" w:customStyle="1" w:styleId="Heading7Char">
    <w:name w:val="Heading 7 Char"/>
    <w:basedOn w:val="DefaultParagraphFont"/>
    <w:link w:val="Heading7"/>
    <w:uiPriority w:val="9"/>
    <w:semiHidden/>
    <w:rsid w:val="001C7E1B"/>
    <w:rPr>
      <w:rFonts w:ascii="Cambria" w:eastAsiaTheme="majorEastAsia" w:hAnsi="Cambria" w:cstheme="majorBidi"/>
      <w:i/>
      <w:iCs/>
      <w:color w:val="404040"/>
    </w:rPr>
  </w:style>
  <w:style w:type="character" w:customStyle="1" w:styleId="Heading8Char">
    <w:name w:val="Heading 8 Char"/>
    <w:basedOn w:val="DefaultParagraphFont"/>
    <w:link w:val="Heading8"/>
    <w:uiPriority w:val="9"/>
    <w:semiHidden/>
    <w:rsid w:val="001C7E1B"/>
    <w:rPr>
      <w:rFonts w:ascii="Cambria" w:eastAsiaTheme="majorEastAsia" w:hAnsi="Cambria" w:cstheme="majorBidi"/>
      <w:color w:val="4F81BD"/>
    </w:rPr>
  </w:style>
  <w:style w:type="character" w:customStyle="1" w:styleId="Heading9Char">
    <w:name w:val="Heading 9 Char"/>
    <w:basedOn w:val="DefaultParagraphFont"/>
    <w:link w:val="Heading9"/>
    <w:uiPriority w:val="9"/>
    <w:semiHidden/>
    <w:rsid w:val="001C7E1B"/>
    <w:rPr>
      <w:rFonts w:ascii="Cambria" w:eastAsiaTheme="majorEastAsia" w:hAnsi="Cambria" w:cstheme="majorBidi"/>
      <w:i/>
      <w:iCs/>
      <w:color w:val="404040"/>
    </w:rPr>
  </w:style>
  <w:style w:type="paragraph" w:styleId="Caption">
    <w:name w:val="caption"/>
    <w:basedOn w:val="Normal"/>
    <w:next w:val="Normal"/>
    <w:uiPriority w:val="35"/>
    <w:semiHidden/>
    <w:unhideWhenUsed/>
    <w:qFormat/>
    <w:rsid w:val="001C7E1B"/>
    <w:pPr>
      <w:spacing w:line="240" w:lineRule="auto"/>
    </w:pPr>
    <w:rPr>
      <w:b/>
      <w:bCs/>
      <w:color w:val="4F81BD"/>
      <w:sz w:val="18"/>
      <w:szCs w:val="18"/>
    </w:rPr>
  </w:style>
  <w:style w:type="paragraph" w:styleId="Title">
    <w:name w:val="Title"/>
    <w:basedOn w:val="Normal"/>
    <w:next w:val="Normal"/>
    <w:link w:val="TitleChar"/>
    <w:uiPriority w:val="10"/>
    <w:qFormat/>
    <w:rsid w:val="001C7E1B"/>
    <w:pPr>
      <w:pBdr>
        <w:bottom w:val="single" w:sz="8" w:space="4" w:color="4F81BD"/>
      </w:pBdr>
      <w:spacing w:after="300" w:line="240" w:lineRule="auto"/>
      <w:contextualSpacing/>
    </w:pPr>
    <w:rPr>
      <w:rFonts w:ascii="Cambria" w:eastAsiaTheme="majorEastAsia" w:hAnsi="Cambria" w:cstheme="majorBidi"/>
      <w:color w:val="17365D"/>
      <w:spacing w:val="5"/>
      <w:kern w:val="28"/>
      <w:sz w:val="52"/>
      <w:szCs w:val="52"/>
      <w:lang w:val="en-CA" w:eastAsia="en-CA" w:bidi="ar-SA"/>
    </w:rPr>
  </w:style>
  <w:style w:type="character" w:customStyle="1" w:styleId="TitleChar">
    <w:name w:val="Title Char"/>
    <w:basedOn w:val="DefaultParagraphFont"/>
    <w:link w:val="Title"/>
    <w:uiPriority w:val="10"/>
    <w:rsid w:val="001C7E1B"/>
    <w:rPr>
      <w:rFonts w:ascii="Cambria" w:eastAsiaTheme="majorEastAsia" w:hAnsi="Cambria" w:cstheme="majorBidi"/>
      <w:color w:val="17365D"/>
      <w:spacing w:val="5"/>
      <w:kern w:val="28"/>
      <w:sz w:val="52"/>
      <w:szCs w:val="52"/>
    </w:rPr>
  </w:style>
  <w:style w:type="paragraph" w:styleId="Subtitle">
    <w:name w:val="Subtitle"/>
    <w:basedOn w:val="Normal"/>
    <w:next w:val="Normal"/>
    <w:link w:val="SubtitleChar"/>
    <w:uiPriority w:val="11"/>
    <w:qFormat/>
    <w:rsid w:val="001C7E1B"/>
    <w:pPr>
      <w:numPr>
        <w:ilvl w:val="1"/>
      </w:numPr>
    </w:pPr>
    <w:rPr>
      <w:rFonts w:ascii="Cambria" w:eastAsiaTheme="majorEastAsia" w:hAnsi="Cambria" w:cstheme="majorBidi"/>
      <w:i/>
      <w:iCs/>
      <w:color w:val="4F81BD"/>
      <w:spacing w:val="15"/>
      <w:sz w:val="24"/>
      <w:szCs w:val="24"/>
      <w:lang w:val="en-CA" w:eastAsia="en-CA" w:bidi="ar-SA"/>
    </w:rPr>
  </w:style>
  <w:style w:type="character" w:customStyle="1" w:styleId="SubtitleChar">
    <w:name w:val="Subtitle Char"/>
    <w:basedOn w:val="DefaultParagraphFont"/>
    <w:link w:val="Subtitle"/>
    <w:uiPriority w:val="11"/>
    <w:rsid w:val="001C7E1B"/>
    <w:rPr>
      <w:rFonts w:ascii="Cambria" w:eastAsiaTheme="majorEastAsia" w:hAnsi="Cambria" w:cstheme="majorBidi"/>
      <w:i/>
      <w:iCs/>
      <w:color w:val="4F81BD"/>
      <w:spacing w:val="15"/>
      <w:sz w:val="24"/>
      <w:szCs w:val="24"/>
    </w:rPr>
  </w:style>
  <w:style w:type="paragraph" w:styleId="NoSpacing">
    <w:name w:val="No Spacing"/>
    <w:uiPriority w:val="1"/>
    <w:qFormat/>
    <w:rsid w:val="001C7E1B"/>
    <w:rPr>
      <w:sz w:val="22"/>
      <w:lang w:val="en-US" w:eastAsia="en-US" w:bidi="en-US"/>
    </w:rPr>
  </w:style>
  <w:style w:type="paragraph" w:styleId="ListParagraph">
    <w:name w:val="List Paragraph"/>
    <w:basedOn w:val="Normal"/>
    <w:uiPriority w:val="34"/>
    <w:qFormat/>
    <w:rsid w:val="001C7E1B"/>
    <w:pPr>
      <w:ind w:left="720"/>
      <w:contextualSpacing/>
    </w:pPr>
  </w:style>
  <w:style w:type="paragraph" w:styleId="Quote">
    <w:name w:val="Quote"/>
    <w:basedOn w:val="Normal"/>
    <w:next w:val="Normal"/>
    <w:link w:val="QuoteChar"/>
    <w:uiPriority w:val="29"/>
    <w:qFormat/>
    <w:rsid w:val="001C7E1B"/>
    <w:rPr>
      <w:i/>
      <w:iCs/>
      <w:color w:val="000000"/>
      <w:sz w:val="20"/>
      <w:szCs w:val="20"/>
      <w:lang w:val="en-CA" w:eastAsia="en-CA" w:bidi="ar-SA"/>
    </w:rPr>
  </w:style>
  <w:style w:type="character" w:customStyle="1" w:styleId="QuoteChar">
    <w:name w:val="Quote Char"/>
    <w:basedOn w:val="DefaultParagraphFont"/>
    <w:link w:val="Quote"/>
    <w:uiPriority w:val="29"/>
    <w:rsid w:val="001C7E1B"/>
    <w:rPr>
      <w:i/>
      <w:iCs/>
      <w:color w:val="000000"/>
    </w:rPr>
  </w:style>
  <w:style w:type="paragraph" w:styleId="IntenseQuote">
    <w:name w:val="Intense Quote"/>
    <w:basedOn w:val="Normal"/>
    <w:next w:val="Normal"/>
    <w:link w:val="IntenseQuoteChar"/>
    <w:uiPriority w:val="30"/>
    <w:qFormat/>
    <w:rsid w:val="001C7E1B"/>
    <w:pPr>
      <w:pBdr>
        <w:bottom w:val="single" w:sz="4" w:space="4" w:color="4F81BD"/>
      </w:pBdr>
      <w:spacing w:before="200" w:after="280"/>
      <w:ind w:left="936" w:right="936"/>
    </w:pPr>
    <w:rPr>
      <w:b/>
      <w:bCs/>
      <w:i/>
      <w:iCs/>
      <w:color w:val="4F81BD"/>
      <w:sz w:val="20"/>
      <w:szCs w:val="20"/>
      <w:lang w:val="en-CA" w:eastAsia="en-CA" w:bidi="ar-SA"/>
    </w:rPr>
  </w:style>
  <w:style w:type="character" w:customStyle="1" w:styleId="IntenseQuoteChar">
    <w:name w:val="Intense Quote Char"/>
    <w:basedOn w:val="DefaultParagraphFont"/>
    <w:link w:val="IntenseQuote"/>
    <w:uiPriority w:val="30"/>
    <w:rsid w:val="001C7E1B"/>
    <w:rPr>
      <w:b/>
      <w:bCs/>
      <w:i/>
      <w:iCs/>
      <w:color w:val="4F81BD"/>
    </w:rPr>
  </w:style>
  <w:style w:type="character" w:styleId="SubtleEmphasis">
    <w:name w:val="Subtle Emphasis"/>
    <w:basedOn w:val="DefaultParagraphFont"/>
    <w:uiPriority w:val="19"/>
    <w:qFormat/>
    <w:rsid w:val="001C7E1B"/>
    <w:rPr>
      <w:i/>
      <w:iCs/>
      <w:color w:val="808080"/>
    </w:rPr>
  </w:style>
  <w:style w:type="character" w:styleId="IntenseEmphasis">
    <w:name w:val="Intense Emphasis"/>
    <w:basedOn w:val="DefaultParagraphFont"/>
    <w:uiPriority w:val="21"/>
    <w:qFormat/>
    <w:rsid w:val="001C7E1B"/>
    <w:rPr>
      <w:b/>
      <w:bCs/>
      <w:i/>
      <w:iCs/>
      <w:color w:val="4F81BD"/>
    </w:rPr>
  </w:style>
  <w:style w:type="character" w:styleId="SubtleReference">
    <w:name w:val="Subtle Reference"/>
    <w:basedOn w:val="DefaultParagraphFont"/>
    <w:uiPriority w:val="31"/>
    <w:qFormat/>
    <w:rsid w:val="001C7E1B"/>
    <w:rPr>
      <w:smallCaps/>
      <w:color w:val="C0504D"/>
      <w:u w:val="single"/>
    </w:rPr>
  </w:style>
  <w:style w:type="character" w:styleId="IntenseReference">
    <w:name w:val="Intense Reference"/>
    <w:basedOn w:val="DefaultParagraphFont"/>
    <w:uiPriority w:val="32"/>
    <w:qFormat/>
    <w:rsid w:val="001C7E1B"/>
    <w:rPr>
      <w:b/>
      <w:bCs/>
      <w:smallCaps/>
      <w:color w:val="C0504D"/>
      <w:spacing w:val="5"/>
      <w:u w:val="single"/>
    </w:rPr>
  </w:style>
  <w:style w:type="character" w:styleId="BookTitle">
    <w:name w:val="Book Title"/>
    <w:basedOn w:val="DefaultParagraphFont"/>
    <w:uiPriority w:val="33"/>
    <w:qFormat/>
    <w:rsid w:val="001C7E1B"/>
    <w:rPr>
      <w:b/>
      <w:bCs/>
      <w:smallCaps/>
      <w:spacing w:val="5"/>
    </w:rPr>
  </w:style>
  <w:style w:type="paragraph" w:styleId="TOCHeading">
    <w:name w:val="TOC Heading"/>
    <w:basedOn w:val="Heading1"/>
    <w:next w:val="Normal"/>
    <w:uiPriority w:val="39"/>
    <w:semiHidden/>
    <w:unhideWhenUsed/>
    <w:qFormat/>
    <w:rsid w:val="001C7E1B"/>
    <w:pPr>
      <w:outlineLvl w:val="9"/>
    </w:pPr>
    <w:rPr>
      <w:lang w:val="en-US" w:eastAsia="en-US" w:bidi="en-US"/>
    </w:rPr>
  </w:style>
  <w:style w:type="paragraph" w:styleId="NormalWeb">
    <w:name w:val="Normal (Web)"/>
    <w:basedOn w:val="Normal"/>
    <w:uiPriority w:val="99"/>
    <w:semiHidden/>
    <w:unhideWhenUsed/>
    <w:rsid w:val="002C59CD"/>
    <w:pPr>
      <w:spacing w:before="100" w:beforeAutospacing="1" w:after="100" w:afterAutospacing="1" w:line="240" w:lineRule="auto"/>
    </w:pPr>
    <w:rPr>
      <w:sz w:val="24"/>
      <w:szCs w:val="24"/>
      <w:lang w:val="en-CA" w:eastAsia="en-CA" w:bidi="ar-SA"/>
    </w:rPr>
  </w:style>
  <w:style w:type="character" w:customStyle="1" w:styleId="allcapscoloured">
    <w:name w:val="all_caps_coloured"/>
    <w:basedOn w:val="DefaultParagraphFont"/>
    <w:rsid w:val="002C59CD"/>
  </w:style>
  <w:style w:type="paragraph" w:styleId="BalloonText">
    <w:name w:val="Balloon Text"/>
    <w:basedOn w:val="Normal"/>
    <w:link w:val="BalloonTextChar"/>
    <w:uiPriority w:val="99"/>
    <w:semiHidden/>
    <w:unhideWhenUsed/>
    <w:rsid w:val="002C59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59CD"/>
    <w:rPr>
      <w:rFonts w:ascii="Tahoma" w:hAnsi="Tahoma" w:cs="Tahoma"/>
      <w:sz w:val="16"/>
      <w:szCs w:val="16"/>
      <w:lang w:val="en-US" w:eastAsia="en-US" w:bidi="en-US"/>
    </w:rPr>
  </w:style>
  <w:style w:type="character" w:styleId="Hyperlink">
    <w:name w:val="Hyperlink"/>
    <w:basedOn w:val="DefaultParagraphFont"/>
    <w:uiPriority w:val="99"/>
    <w:semiHidden/>
    <w:unhideWhenUsed/>
    <w:rsid w:val="002C59C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68230545">
      <w:bodyDiv w:val="1"/>
      <w:marLeft w:val="0"/>
      <w:marRight w:val="0"/>
      <w:marTop w:val="0"/>
      <w:marBottom w:val="0"/>
      <w:divBdr>
        <w:top w:val="none" w:sz="0" w:space="0" w:color="auto"/>
        <w:left w:val="none" w:sz="0" w:space="0" w:color="auto"/>
        <w:bottom w:val="none" w:sz="0" w:space="0" w:color="auto"/>
        <w:right w:val="none" w:sz="0" w:space="0" w:color="auto"/>
      </w:divBdr>
      <w:divsChild>
        <w:div w:id="380135374">
          <w:marLeft w:val="4865"/>
          <w:marRight w:val="973"/>
          <w:marTop w:val="0"/>
          <w:marBottom w:val="0"/>
          <w:divBdr>
            <w:top w:val="none" w:sz="0" w:space="0" w:color="auto"/>
            <w:left w:val="none" w:sz="0" w:space="0" w:color="auto"/>
            <w:bottom w:val="none" w:sz="0" w:space="0" w:color="auto"/>
            <w:right w:val="none" w:sz="0" w:space="0" w:color="auto"/>
          </w:divBdr>
          <w:divsChild>
            <w:div w:id="1476605909">
              <w:blockQuote w:val="1"/>
              <w:marLeft w:val="-3503"/>
              <w:marRight w:val="0"/>
              <w:marTop w:val="0"/>
              <w:marBottom w:val="100"/>
              <w:divBdr>
                <w:top w:val="none" w:sz="0" w:space="0" w:color="auto"/>
                <w:left w:val="none" w:sz="0" w:space="0" w:color="auto"/>
                <w:bottom w:val="none" w:sz="0" w:space="0" w:color="auto"/>
                <w:right w:val="none" w:sz="0" w:space="0" w:color="auto"/>
              </w:divBdr>
            </w:div>
            <w:div w:id="1988589043">
              <w:marLeft w:val="0"/>
              <w:marRight w:val="195"/>
              <w:marTop w:val="0"/>
              <w:marBottom w:val="0"/>
              <w:divBdr>
                <w:top w:val="none" w:sz="0" w:space="0" w:color="auto"/>
                <w:left w:val="none" w:sz="0" w:space="0" w:color="auto"/>
                <w:bottom w:val="none" w:sz="0" w:space="0" w:color="auto"/>
                <w:right w:val="none" w:sz="0" w:space="0" w:color="auto"/>
              </w:divBdr>
            </w:div>
            <w:div w:id="445855455">
              <w:marLeft w:val="0"/>
              <w:marRight w:val="195"/>
              <w:marTop w:val="0"/>
              <w:marBottom w:val="0"/>
              <w:divBdr>
                <w:top w:val="none" w:sz="0" w:space="0" w:color="auto"/>
                <w:left w:val="none" w:sz="0" w:space="0" w:color="auto"/>
                <w:bottom w:val="none" w:sz="0" w:space="0" w:color="auto"/>
                <w:right w:val="none" w:sz="0" w:space="0" w:color="auto"/>
              </w:divBdr>
            </w:div>
            <w:div w:id="271013614">
              <w:marLeft w:val="0"/>
              <w:marRight w:val="195"/>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1475</Words>
  <Characters>7657</Characters>
  <Application>Microsoft Office Word</Application>
  <DocSecurity>0</DocSecurity>
  <Lines>159</Lines>
  <Paragraphs>33</Paragraphs>
  <ScaleCrop>false</ScaleCrop>
  <Company/>
  <LinksUpToDate>false</LinksUpToDate>
  <CharactersWithSpaces>9099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dc:creator>
  <cp:lastModifiedBy>dlandry4155@outlook.com</cp:lastModifiedBy>
  <cp:revision>2</cp:revision>
  <dcterms:created xsi:type="dcterms:W3CDTF">2020-06-28T18:14:00Z</dcterms:created>
  <dcterms:modified xsi:type="dcterms:W3CDTF">2020-06-28T18:14:00Z</dcterms:modified>
</cp:coreProperties>
</file>